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FD2" w:rsidRPr="001F1E78" w:rsidRDefault="003B4FD2" w:rsidP="003B4FD2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5CB5F4" wp14:editId="08BD05F2">
                <wp:simplePos x="0" y="0"/>
                <wp:positionH relativeFrom="column">
                  <wp:posOffset>1076325</wp:posOffset>
                </wp:positionH>
                <wp:positionV relativeFrom="paragraph">
                  <wp:posOffset>0</wp:posOffset>
                </wp:positionV>
                <wp:extent cx="23812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12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OPŠTINE</w:t>
                            </w: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0E09D8">
                              <w:rPr>
                                <w:rFonts w:ascii="Arial" w:hAnsi="Arial" w:cs="Arial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0E09D8">
                              <w:rPr>
                                <w:rFonts w:ascii="Arial" w:hAnsi="Arial" w:cs="Arial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E09D8">
                              <w:rPr>
                                <w:rFonts w:ascii="Arial" w:hAnsi="Arial" w:cs="Arial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0E09D8">
                              <w:rPr>
                                <w:rFonts w:ascii="Arial" w:hAnsi="Arial" w:cs="Arial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0E09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planiranje</w:t>
                            </w:r>
                            <w:proofErr w:type="spellEnd"/>
                            <w:r w:rsidRPr="000E09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0E09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uređenje</w:t>
                            </w:r>
                            <w:proofErr w:type="spellEnd"/>
                          </w:p>
                          <w:p w:rsidR="003B4FD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E09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0E09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prostora</w:t>
                            </w:r>
                            <w:proofErr w:type="spellEnd"/>
                            <w:proofErr w:type="gramEnd"/>
                            <w:r w:rsidRPr="000E09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0E09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komunalno</w:t>
                            </w:r>
                            <w:proofErr w:type="spellEnd"/>
                            <w:r w:rsidRPr="000E09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–</w:t>
                            </w:r>
                            <w:r w:rsidRPr="000E09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E09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stambenu</w:t>
                            </w:r>
                            <w:proofErr w:type="spellEnd"/>
                          </w:p>
                          <w:p w:rsidR="003B4FD2" w:rsidRPr="00E87038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0E09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0E09D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djelatnost</w:t>
                            </w:r>
                            <w:proofErr w:type="spellEnd"/>
                            <w:proofErr w:type="gramEnd"/>
                          </w:p>
                          <w:p w:rsidR="003B4FD2" w:rsidRDefault="003B4FD2" w:rsidP="003B4F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4.75pt;margin-top:0;width:187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" fillcolor="white [3201]" stroked="f" strokeweight=".5pt">
                <v:path arrowok="t"/>
                <v:textbox>
                  <w:txbxContent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SKUPŠTINA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OPŠTINE</w:t>
                      </w: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3B4FD2" w:rsidRDefault="003B4FD2" w:rsidP="003B4FD2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proofErr w:type="spellStart"/>
                      <w:r w:rsidRPr="000E09D8">
                        <w:rPr>
                          <w:rFonts w:ascii="Arial" w:hAnsi="Arial" w:cs="Arial"/>
                          <w:szCs w:val="20"/>
                        </w:rPr>
                        <w:t>Odbor</w:t>
                      </w:r>
                      <w:proofErr w:type="spellEnd"/>
                      <w:r w:rsidRPr="000E09D8">
                        <w:rPr>
                          <w:rFonts w:ascii="Arial" w:hAnsi="Arial" w:cs="Arial"/>
                          <w:szCs w:val="20"/>
                        </w:rPr>
                        <w:t xml:space="preserve"> </w:t>
                      </w:r>
                      <w:proofErr w:type="spellStart"/>
                      <w:r w:rsidRPr="000E09D8">
                        <w:rPr>
                          <w:rFonts w:ascii="Arial" w:hAnsi="Arial" w:cs="Arial"/>
                          <w:szCs w:val="20"/>
                        </w:rPr>
                        <w:t>za</w:t>
                      </w:r>
                      <w:proofErr w:type="spellEnd"/>
                      <w:r w:rsidRPr="000E09D8">
                        <w:rPr>
                          <w:rFonts w:ascii="Arial" w:hAnsi="Arial" w:cs="Arial"/>
                          <w:szCs w:val="20"/>
                        </w:rPr>
                        <w:t xml:space="preserve"> </w:t>
                      </w:r>
                      <w:proofErr w:type="spellStart"/>
                      <w:r w:rsidRPr="000E09D8">
                        <w:rPr>
                          <w:rFonts w:ascii="Arial" w:hAnsi="Arial" w:cs="Arial"/>
                          <w:sz w:val="24"/>
                          <w:szCs w:val="24"/>
                        </w:rPr>
                        <w:t>planiranje</w:t>
                      </w:r>
                      <w:proofErr w:type="spellEnd"/>
                      <w:r w:rsidRPr="000E09D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0E09D8">
                        <w:rPr>
                          <w:rFonts w:ascii="Arial" w:hAnsi="Arial" w:cs="Arial"/>
                          <w:sz w:val="24"/>
                          <w:szCs w:val="24"/>
                        </w:rPr>
                        <w:t>uređenje</w:t>
                      </w:r>
                      <w:proofErr w:type="spellEnd"/>
                    </w:p>
                    <w:p w:rsidR="003B4FD2" w:rsidRDefault="003B4FD2" w:rsidP="003B4FD2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E09D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0E09D8">
                        <w:rPr>
                          <w:rFonts w:ascii="Arial" w:hAnsi="Arial" w:cs="Arial"/>
                          <w:sz w:val="24"/>
                          <w:szCs w:val="24"/>
                        </w:rPr>
                        <w:t>prostora</w:t>
                      </w:r>
                      <w:proofErr w:type="spellEnd"/>
                      <w:proofErr w:type="gramEnd"/>
                      <w:r w:rsidRPr="000E09D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0E09D8">
                        <w:rPr>
                          <w:rFonts w:ascii="Arial" w:hAnsi="Arial" w:cs="Arial"/>
                          <w:sz w:val="24"/>
                          <w:szCs w:val="24"/>
                        </w:rPr>
                        <w:t>komunalno</w:t>
                      </w:r>
                      <w:proofErr w:type="spellEnd"/>
                      <w:r w:rsidRPr="000E09D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–</w:t>
                      </w:r>
                      <w:r w:rsidRPr="000E09D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E09D8">
                        <w:rPr>
                          <w:rFonts w:ascii="Arial" w:hAnsi="Arial" w:cs="Arial"/>
                          <w:sz w:val="24"/>
                          <w:szCs w:val="24"/>
                        </w:rPr>
                        <w:t>stambenu</w:t>
                      </w:r>
                      <w:proofErr w:type="spellEnd"/>
                    </w:p>
                    <w:p w:rsidR="003B4FD2" w:rsidRPr="00E87038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0E09D8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0E09D8">
                        <w:rPr>
                          <w:rFonts w:ascii="Arial" w:hAnsi="Arial" w:cs="Arial"/>
                          <w:sz w:val="24"/>
                          <w:szCs w:val="24"/>
                        </w:rPr>
                        <w:t>djelatnost</w:t>
                      </w:r>
                      <w:proofErr w:type="spellEnd"/>
                      <w:proofErr w:type="gramEnd"/>
                    </w:p>
                    <w:p w:rsidR="003B4FD2" w:rsidRDefault="003B4FD2" w:rsidP="003B4FD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99C026" wp14:editId="636D4439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" strokecolor="#5a5a5a [2109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24040A"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71DF376A" wp14:editId="1B5DCF40">
            <wp:extent cx="700405" cy="752475"/>
            <wp:effectExtent l="19050" t="0" r="4445" b="0"/>
            <wp:docPr id="1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lastRenderedPageBreak/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Cs w:val="20"/>
        </w:rPr>
        <w:t>Tita</w:t>
      </w:r>
      <w:proofErr w:type="spellEnd"/>
      <w:r>
        <w:rPr>
          <w:rFonts w:ascii="Times New Roman" w:hAnsi="Times New Roman" w:cs="Times New Roman"/>
          <w:szCs w:val="20"/>
        </w:rPr>
        <w:t xml:space="preserve">  br.1</w:t>
      </w:r>
      <w:proofErr w:type="gramEnd"/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  <w:r>
        <w:rPr>
          <w:rFonts w:ascii="Times New Roman" w:hAnsi="Times New Roman" w:cs="Times New Roman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Cs w:val="20"/>
        </w:rPr>
        <w:t>Crna</w:t>
      </w:r>
      <w:proofErr w:type="spellEnd"/>
      <w:r>
        <w:rPr>
          <w:rFonts w:ascii="Times New Roman" w:hAnsi="Times New Roman" w:cs="Times New Roman"/>
          <w:szCs w:val="20"/>
        </w:rPr>
        <w:t xml:space="preserve"> Gora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Pr="005A079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051/271-102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fax</w:t>
      </w:r>
      <w:proofErr w:type="gramEnd"/>
      <w:r>
        <w:rPr>
          <w:rFonts w:ascii="Times New Roman" w:hAnsi="Times New Roman" w:cs="Times New Roman"/>
          <w:szCs w:val="20"/>
        </w:rPr>
        <w:t>: (382) 051/271-101</w:t>
      </w:r>
    </w:p>
    <w:p w:rsidR="003B4FD2" w:rsidRPr="00D7788E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  <w:sectPr w:rsidR="003B4FD2" w:rsidRPr="00D778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>
        <w:rPr>
          <w:rFonts w:ascii="Times New Roman" w:hAnsi="Times New Roman" w:cs="Times New Roman"/>
          <w:szCs w:val="20"/>
        </w:rPr>
        <w:t>web:</w:t>
      </w:r>
      <w:r>
        <w:t>https</w:t>
      </w:r>
      <w:proofErr w:type="spellEnd"/>
      <w:r>
        <w:t>://www.rozaj</w:t>
      </w:r>
    </w:p>
    <w:p w:rsidR="003B4FD2" w:rsidRPr="000E09D8" w:rsidRDefault="003B4FD2" w:rsidP="003B4FD2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3B4FD2" w:rsidRPr="00E40291" w:rsidRDefault="00E40291" w:rsidP="003B4F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E40291">
        <w:rPr>
          <w:rFonts w:ascii="Times New Roman" w:hAnsi="Times New Roman" w:cs="Times New Roman"/>
          <w:sz w:val="28"/>
          <w:szCs w:val="28"/>
        </w:rPr>
        <w:t xml:space="preserve"> Bro: 17</w:t>
      </w:r>
      <w:r w:rsidR="003B4FD2" w:rsidRPr="00E402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51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169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E51169">
        <w:rPr>
          <w:rFonts w:ascii="Times New Roman" w:hAnsi="Times New Roman" w:cs="Times New Roman"/>
          <w:sz w:val="28"/>
          <w:szCs w:val="28"/>
        </w:rPr>
        <w:t>, 07. 09</w:t>
      </w:r>
      <w:r w:rsidR="003B4FD2" w:rsidRPr="00E40291">
        <w:rPr>
          <w:rFonts w:ascii="Times New Roman" w:hAnsi="Times New Roman" w:cs="Times New Roman"/>
          <w:sz w:val="28"/>
          <w:szCs w:val="28"/>
        </w:rPr>
        <w:t xml:space="preserve">. 2021. </w:t>
      </w:r>
      <w:proofErr w:type="spellStart"/>
      <w:proofErr w:type="gramStart"/>
      <w:r w:rsidR="003B4FD2" w:rsidRPr="00E40291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</w:p>
    <w:p w:rsidR="003B4FD2" w:rsidRPr="00E40291" w:rsidRDefault="003B4FD2" w:rsidP="003B4FD2">
      <w:pPr>
        <w:pStyle w:val="NoSpacing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3B4FD2" w:rsidRPr="00E40291" w:rsidRDefault="003B4FD2" w:rsidP="003B4FD2">
      <w:pPr>
        <w:jc w:val="both"/>
        <w:rPr>
          <w:rFonts w:ascii="Times New Roman" w:hAnsi="Times New Roman" w:cs="Times New Roman"/>
          <w:sz w:val="28"/>
          <w:szCs w:val="28"/>
          <w:lang w:val="sr-Latn-CS"/>
        </w:rPr>
      </w:pPr>
      <w:r w:rsidRPr="00E40291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E40291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E40291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>”, br. 7/19)</w:t>
      </w:r>
    </w:p>
    <w:p w:rsidR="003B4FD2" w:rsidRPr="00E40291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FD2" w:rsidRPr="00E40291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0291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3B4FD2" w:rsidRDefault="003B4FD2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gramStart"/>
      <w:r w:rsidRPr="00E40291">
        <w:rPr>
          <w:rFonts w:ascii="Times New Roman" w:hAnsi="Times New Roman" w:cs="Times New Roman"/>
          <w:b/>
          <w:sz w:val="28"/>
          <w:szCs w:val="28"/>
        </w:rPr>
        <w:t>XV</w:t>
      </w:r>
      <w:r w:rsidR="00E40291">
        <w:rPr>
          <w:rFonts w:ascii="Times New Roman" w:hAnsi="Times New Roman" w:cs="Times New Roman"/>
          <w:b/>
          <w:sz w:val="28"/>
          <w:szCs w:val="28"/>
        </w:rPr>
        <w:t>II</w:t>
      </w:r>
      <w:r w:rsidRPr="00E402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0291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E40291">
        <w:rPr>
          <w:rFonts w:ascii="Times New Roman" w:hAnsi="Times New Roman" w:cs="Times New Roman"/>
          <w:sz w:val="28"/>
          <w:szCs w:val="28"/>
        </w:rPr>
        <w:t>sedamnasetu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Odbor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planiranje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uređenje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prostora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="00E51169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E51169">
        <w:rPr>
          <w:rFonts w:ascii="Times New Roman" w:hAnsi="Times New Roman" w:cs="Times New Roman"/>
          <w:sz w:val="28"/>
          <w:szCs w:val="28"/>
        </w:rPr>
        <w:t>stambenu</w:t>
      </w:r>
      <w:proofErr w:type="spellEnd"/>
      <w:r w:rsidR="00E51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169">
        <w:rPr>
          <w:rFonts w:ascii="Times New Roman" w:hAnsi="Times New Roman" w:cs="Times New Roman"/>
          <w:sz w:val="28"/>
          <w:szCs w:val="28"/>
        </w:rPr>
        <w:t>djelatnost</w:t>
      </w:r>
      <w:proofErr w:type="spellEnd"/>
      <w:r w:rsidR="00E51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169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E51169">
        <w:rPr>
          <w:rFonts w:ascii="Times New Roman" w:hAnsi="Times New Roman" w:cs="Times New Roman"/>
          <w:sz w:val="28"/>
          <w:szCs w:val="28"/>
        </w:rPr>
        <w:t xml:space="preserve"> 16.</w:t>
      </w:r>
      <w:proofErr w:type="gramEnd"/>
      <w:r w:rsidR="00E51169">
        <w:rPr>
          <w:rFonts w:ascii="Times New Roman" w:hAnsi="Times New Roman" w:cs="Times New Roman"/>
          <w:sz w:val="28"/>
          <w:szCs w:val="28"/>
        </w:rPr>
        <w:t xml:space="preserve"> 09. 2021. </w:t>
      </w:r>
      <w:proofErr w:type="spellStart"/>
      <w:proofErr w:type="gramStart"/>
      <w:r w:rsidR="00E51169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E51169">
        <w:rPr>
          <w:rFonts w:ascii="Times New Roman" w:hAnsi="Times New Roman" w:cs="Times New Roman"/>
          <w:sz w:val="28"/>
          <w:szCs w:val="28"/>
        </w:rPr>
        <w:t xml:space="preserve"> /</w:t>
      </w:r>
      <w:proofErr w:type="spellStart"/>
      <w:r w:rsidR="00E51169">
        <w:rPr>
          <w:rFonts w:ascii="Times New Roman" w:hAnsi="Times New Roman" w:cs="Times New Roman"/>
          <w:sz w:val="28"/>
          <w:szCs w:val="28"/>
        </w:rPr>
        <w:t>četvrtak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169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E51169">
        <w:rPr>
          <w:rFonts w:ascii="Times New Roman" w:hAnsi="Times New Roman" w:cs="Times New Roman"/>
          <w:sz w:val="28"/>
          <w:szCs w:val="28"/>
        </w:rPr>
        <w:t xml:space="preserve"> u 12</w:t>
      </w:r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u </w:t>
      </w:r>
      <w:r w:rsidRPr="00E40291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 xml:space="preserve"> prostoriji Narodne biblioteke (čitaonica).</w:t>
      </w:r>
    </w:p>
    <w:p w:rsidR="00E40291" w:rsidRPr="00E40291" w:rsidRDefault="00E40291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3B4FD2" w:rsidRPr="00E40291" w:rsidRDefault="003B4FD2" w:rsidP="003B4FD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E4029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>:</w:t>
      </w:r>
    </w:p>
    <w:p w:rsidR="003B4FD2" w:rsidRPr="00E40291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FD2" w:rsidRPr="00E40291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0291">
        <w:rPr>
          <w:rFonts w:ascii="Times New Roman" w:hAnsi="Times New Roman" w:cs="Times New Roman"/>
          <w:b/>
          <w:sz w:val="28"/>
          <w:szCs w:val="28"/>
        </w:rPr>
        <w:t>D N E V N I     R E D:</w:t>
      </w:r>
    </w:p>
    <w:p w:rsidR="003B4FD2" w:rsidRPr="00E40291" w:rsidRDefault="003B4FD2" w:rsidP="003B4FD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B4FD2" w:rsidRDefault="00E40291" w:rsidP="003B4FD2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Zapisnika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XVI</w:t>
      </w:r>
      <w:r w:rsidR="003B4FD2" w:rsidRPr="00E40291">
        <w:rPr>
          <w:rFonts w:ascii="Times New Roman" w:hAnsi="Times New Roman" w:cs="Times New Roman"/>
          <w:sz w:val="28"/>
          <w:szCs w:val="28"/>
          <w:lang w:val="sr-Latn-BA"/>
        </w:rPr>
        <w:t xml:space="preserve"> </w:t>
      </w:r>
      <w:proofErr w:type="spellStart"/>
      <w:r w:rsidR="003B4FD2" w:rsidRPr="00E40291"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 w:rsidR="003B4FD2"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E40291">
        <w:rPr>
          <w:rFonts w:ascii="Times New Roman" w:hAnsi="Times New Roman" w:cs="Times New Roman"/>
          <w:sz w:val="28"/>
          <w:szCs w:val="28"/>
        </w:rPr>
        <w:t>Odbor</w:t>
      </w:r>
      <w:proofErr w:type="spellEnd"/>
      <w:r w:rsidR="003B4FD2"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E4029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3B4FD2"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E40291">
        <w:rPr>
          <w:rFonts w:ascii="Times New Roman" w:hAnsi="Times New Roman" w:cs="Times New Roman"/>
          <w:sz w:val="28"/>
          <w:szCs w:val="28"/>
        </w:rPr>
        <w:t>planiranje</w:t>
      </w:r>
      <w:proofErr w:type="spellEnd"/>
      <w:r w:rsidR="003B4FD2" w:rsidRPr="00E4029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B4FD2" w:rsidRPr="00E40291">
        <w:rPr>
          <w:rFonts w:ascii="Times New Roman" w:hAnsi="Times New Roman" w:cs="Times New Roman"/>
          <w:sz w:val="28"/>
          <w:szCs w:val="28"/>
        </w:rPr>
        <w:t>uređenje</w:t>
      </w:r>
      <w:proofErr w:type="spellEnd"/>
      <w:r w:rsidR="003B4FD2"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E40291">
        <w:rPr>
          <w:rFonts w:ascii="Times New Roman" w:hAnsi="Times New Roman" w:cs="Times New Roman"/>
          <w:sz w:val="28"/>
          <w:szCs w:val="28"/>
        </w:rPr>
        <w:t>prostora</w:t>
      </w:r>
      <w:proofErr w:type="spellEnd"/>
      <w:r w:rsidR="003B4FD2" w:rsidRPr="00E40291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3B4FD2" w:rsidRPr="00E40291">
        <w:rPr>
          <w:rFonts w:ascii="Times New Roman" w:hAnsi="Times New Roman" w:cs="Times New Roman"/>
          <w:sz w:val="28"/>
          <w:szCs w:val="28"/>
        </w:rPr>
        <w:t>komunalno</w:t>
      </w:r>
      <w:proofErr w:type="spellEnd"/>
      <w:r w:rsidR="003B4FD2" w:rsidRPr="00E40291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3B4FD2" w:rsidRPr="00E40291">
        <w:rPr>
          <w:rFonts w:ascii="Times New Roman" w:hAnsi="Times New Roman" w:cs="Times New Roman"/>
          <w:sz w:val="28"/>
          <w:szCs w:val="28"/>
        </w:rPr>
        <w:t>stambenu</w:t>
      </w:r>
      <w:proofErr w:type="spellEnd"/>
      <w:r w:rsidR="003B4FD2"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B4FD2" w:rsidRPr="00E40291">
        <w:rPr>
          <w:rFonts w:ascii="Times New Roman" w:hAnsi="Times New Roman" w:cs="Times New Roman"/>
          <w:sz w:val="28"/>
          <w:szCs w:val="28"/>
        </w:rPr>
        <w:t>djelatnost</w:t>
      </w:r>
      <w:proofErr w:type="spellEnd"/>
      <w:r w:rsidR="003B4FD2" w:rsidRPr="00E40291">
        <w:rPr>
          <w:rFonts w:ascii="Times New Roman" w:hAnsi="Times New Roman" w:cs="Times New Roman"/>
          <w:sz w:val="28"/>
          <w:szCs w:val="28"/>
        </w:rPr>
        <w:t>;</w:t>
      </w:r>
    </w:p>
    <w:p w:rsidR="00E40291" w:rsidRPr="00E40291" w:rsidRDefault="00E40291" w:rsidP="003B4FD2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9324D">
        <w:rPr>
          <w:rFonts w:ascii="Times New Roman" w:hAnsi="Times New Roman" w:cs="Times New Roman"/>
          <w:sz w:val="28"/>
          <w:szCs w:val="28"/>
          <w:lang w:val="sr-Latn-RS"/>
        </w:rPr>
        <w:t>Razmatran</w:t>
      </w:r>
      <w:r>
        <w:rPr>
          <w:rFonts w:ascii="Times New Roman" w:hAnsi="Times New Roman" w:cs="Times New Roman"/>
          <w:sz w:val="28"/>
          <w:szCs w:val="28"/>
          <w:lang w:val="sr-Latn-RS"/>
        </w:rPr>
        <w:t xml:space="preserve">je i </w:t>
      </w:r>
      <w:r w:rsidRPr="0039324D">
        <w:rPr>
          <w:rFonts w:ascii="Times New Roman" w:hAnsi="Times New Roman" w:cs="Times New Roman"/>
          <w:sz w:val="28"/>
          <w:szCs w:val="28"/>
          <w:lang w:val="sr-Latn-RS"/>
        </w:rPr>
        <w:t>u</w:t>
      </w:r>
      <w:r>
        <w:rPr>
          <w:rFonts w:ascii="Times New Roman" w:hAnsi="Times New Roman" w:cs="Times New Roman"/>
          <w:sz w:val="28"/>
          <w:szCs w:val="28"/>
          <w:lang w:val="sr-Latn-RS"/>
        </w:rPr>
        <w:t>s</w:t>
      </w:r>
      <w:r w:rsidRPr="0039324D">
        <w:rPr>
          <w:rFonts w:ascii="Times New Roman" w:hAnsi="Times New Roman" w:cs="Times New Roman"/>
          <w:sz w:val="28"/>
          <w:szCs w:val="28"/>
          <w:lang w:val="sr-Latn-RS"/>
        </w:rPr>
        <w:t>vajanje predloga Odluke o izmjeni i dopuni Odluke o postavljanju, odnosno građenju i uklanjanju pomoćnih objekata</w:t>
      </w:r>
      <w:r>
        <w:rPr>
          <w:rFonts w:ascii="Times New Roman" w:hAnsi="Times New Roman" w:cs="Times New Roman"/>
          <w:sz w:val="28"/>
          <w:szCs w:val="28"/>
          <w:lang w:val="sr-Latn-RS"/>
        </w:rPr>
        <w:t>.</w:t>
      </w:r>
    </w:p>
    <w:p w:rsidR="003B4FD2" w:rsidRDefault="003B4FD2" w:rsidP="003B4FD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E51169" w:rsidRPr="00E40291" w:rsidRDefault="00E51169" w:rsidP="003B4FD2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3B4FD2" w:rsidRPr="00E40291" w:rsidRDefault="003B4FD2" w:rsidP="003B4F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40291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E40291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0291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0291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0291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E40291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E40291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0291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E40291">
        <w:rPr>
          <w:rFonts w:ascii="Times New Roman" w:hAnsi="Times New Roman" w:cs="Times New Roman"/>
          <w:sz w:val="28"/>
          <w:szCs w:val="28"/>
        </w:rPr>
        <w:t xml:space="preserve"> 23</w:t>
      </w:r>
      <w:r w:rsidRPr="00E4029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E40291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E402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40291">
        <w:rPr>
          <w:rFonts w:ascii="Times New Roman" w:hAnsi="Times New Roman" w:cs="Times New Roman"/>
          <w:sz w:val="28"/>
          <w:szCs w:val="28"/>
        </w:rPr>
        <w:t>Rož</w:t>
      </w:r>
      <w:r w:rsidR="00E51169">
        <w:rPr>
          <w:rFonts w:ascii="Times New Roman" w:hAnsi="Times New Roman" w:cs="Times New Roman"/>
          <w:sz w:val="28"/>
          <w:szCs w:val="28"/>
        </w:rPr>
        <w:t>aje</w:t>
      </w:r>
      <w:proofErr w:type="spellEnd"/>
      <w:r w:rsidR="00E51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169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E51169">
        <w:rPr>
          <w:rFonts w:ascii="Times New Roman" w:hAnsi="Times New Roman" w:cs="Times New Roman"/>
          <w:sz w:val="28"/>
          <w:szCs w:val="28"/>
        </w:rPr>
        <w:t xml:space="preserve"> je  </w:t>
      </w:r>
      <w:proofErr w:type="spellStart"/>
      <w:r w:rsidR="00E51169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E511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1169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E51169">
        <w:rPr>
          <w:rFonts w:ascii="Times New Roman" w:hAnsi="Times New Roman" w:cs="Times New Roman"/>
          <w:sz w:val="28"/>
          <w:szCs w:val="28"/>
        </w:rPr>
        <w:t xml:space="preserve">  21. 09</w:t>
      </w:r>
      <w:r w:rsidRPr="00E40291">
        <w:rPr>
          <w:rFonts w:ascii="Times New Roman" w:hAnsi="Times New Roman" w:cs="Times New Roman"/>
          <w:sz w:val="28"/>
          <w:szCs w:val="28"/>
        </w:rPr>
        <w:t xml:space="preserve">. 2021. </w:t>
      </w:r>
      <w:proofErr w:type="spellStart"/>
      <w:proofErr w:type="gramStart"/>
      <w:r w:rsidRPr="00E40291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Pr="00E40291">
        <w:rPr>
          <w:rFonts w:ascii="Times New Roman" w:hAnsi="Times New Roman" w:cs="Times New Roman"/>
          <w:sz w:val="28"/>
          <w:szCs w:val="28"/>
        </w:rPr>
        <w:t>.</w:t>
      </w:r>
    </w:p>
    <w:p w:rsidR="003B4FD2" w:rsidRPr="00E40291" w:rsidRDefault="003B4FD2" w:rsidP="003B4F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B4FD2" w:rsidRPr="00E40291" w:rsidRDefault="003B4FD2" w:rsidP="003B4F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B4FD2" w:rsidRPr="00E40291" w:rsidRDefault="003B4FD2" w:rsidP="003B4FD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B4FD2" w:rsidRPr="00E40291" w:rsidRDefault="003B4FD2" w:rsidP="003B4FD2">
      <w:pPr>
        <w:spacing w:after="0"/>
        <w:jc w:val="right"/>
        <w:rPr>
          <w:rFonts w:ascii="Times New Roman" w:hAnsi="Times New Roman" w:cs="Times New Roman"/>
          <w:sz w:val="28"/>
          <w:szCs w:val="28"/>
          <w:lang w:val="sr-Latn-CS"/>
        </w:rPr>
      </w:pPr>
    </w:p>
    <w:p w:rsidR="003B4FD2" w:rsidRPr="00E40291" w:rsidRDefault="00E40291" w:rsidP="00E40291">
      <w:pPr>
        <w:spacing w:after="0"/>
        <w:rPr>
          <w:rFonts w:ascii="Times New Roman" w:hAnsi="Times New Roman" w:cs="Times New Roman"/>
          <w:sz w:val="28"/>
          <w:szCs w:val="28"/>
          <w:lang w:val="sr-Latn-CS"/>
        </w:rPr>
      </w:pPr>
      <w:r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</w:t>
      </w:r>
      <w:r w:rsidR="00ED44E7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3B4FD2" w:rsidRPr="00E40291">
        <w:rPr>
          <w:rFonts w:ascii="Times New Roman" w:hAnsi="Times New Roman" w:cs="Times New Roman"/>
          <w:sz w:val="28"/>
          <w:szCs w:val="28"/>
          <w:lang w:val="sr-Latn-CS"/>
        </w:rPr>
        <w:t>Dr Miloš Bulatović,</w:t>
      </w:r>
      <w:r w:rsidR="00ED44E7">
        <w:rPr>
          <w:rFonts w:ascii="Times New Roman" w:hAnsi="Times New Roman" w:cs="Times New Roman"/>
          <w:sz w:val="28"/>
          <w:szCs w:val="28"/>
          <w:lang w:val="sr-Latn-CS"/>
        </w:rPr>
        <w:t xml:space="preserve"> s.r.</w:t>
      </w:r>
    </w:p>
    <w:p w:rsidR="003B4FD2" w:rsidRPr="00E40291" w:rsidRDefault="003B4FD2" w:rsidP="003B4FD2">
      <w:pPr>
        <w:spacing w:after="0"/>
        <w:jc w:val="center"/>
        <w:rPr>
          <w:rFonts w:ascii="Times New Roman" w:hAnsi="Times New Roman" w:cs="Times New Roman"/>
          <w:sz w:val="28"/>
          <w:szCs w:val="28"/>
          <w:lang w:val="sr-Latn-CS"/>
        </w:rPr>
      </w:pPr>
      <w:r w:rsidRPr="00E40291">
        <w:rPr>
          <w:rFonts w:ascii="Times New Roman" w:hAnsi="Times New Roman" w:cs="Times New Roman"/>
          <w:sz w:val="28"/>
          <w:szCs w:val="28"/>
          <w:lang w:val="sr-Latn-CS"/>
        </w:rPr>
        <w:t xml:space="preserve">                                                                                               </w:t>
      </w:r>
      <w:r w:rsidR="00E40291">
        <w:rPr>
          <w:rFonts w:ascii="Times New Roman" w:hAnsi="Times New Roman" w:cs="Times New Roman"/>
          <w:sz w:val="28"/>
          <w:szCs w:val="28"/>
          <w:lang w:val="sr-Latn-CS"/>
        </w:rPr>
        <w:t xml:space="preserve">         </w:t>
      </w:r>
      <w:r w:rsidR="00ED44E7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Pr="00E40291">
        <w:rPr>
          <w:rFonts w:ascii="Times New Roman" w:hAnsi="Times New Roman" w:cs="Times New Roman"/>
          <w:sz w:val="28"/>
          <w:szCs w:val="28"/>
          <w:lang w:val="sr-Latn-CS"/>
        </w:rPr>
        <w:t>Predsjednik Odbora</w:t>
      </w:r>
      <w:r w:rsidRPr="00E402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</w:t>
      </w:r>
    </w:p>
    <w:p w:rsidR="00F719F9" w:rsidRPr="00E40291" w:rsidRDefault="00F719F9">
      <w:pPr>
        <w:rPr>
          <w:rFonts w:ascii="Times New Roman" w:hAnsi="Times New Roman" w:cs="Times New Roman"/>
          <w:sz w:val="28"/>
          <w:szCs w:val="28"/>
        </w:rPr>
      </w:pPr>
    </w:p>
    <w:sectPr w:rsidR="00F719F9" w:rsidRPr="00E40291" w:rsidSect="006703F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8135B4"/>
    <w:multiLevelType w:val="hybridMultilevel"/>
    <w:tmpl w:val="BA4A3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D2"/>
    <w:rsid w:val="003B4FD2"/>
    <w:rsid w:val="00E40291"/>
    <w:rsid w:val="00E51169"/>
    <w:rsid w:val="00ED44E7"/>
    <w:rsid w:val="00F71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2021-09-07T09:39:00Z</cp:lastPrinted>
  <dcterms:created xsi:type="dcterms:W3CDTF">2021-09-07T11:17:00Z</dcterms:created>
  <dcterms:modified xsi:type="dcterms:W3CDTF">2021-09-07T11:17:00Z</dcterms:modified>
</cp:coreProperties>
</file>