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DA1AF" w14:textId="77777777" w:rsidR="00970DC7" w:rsidRPr="001E2E6C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09907345" w14:textId="60E85E98" w:rsidR="00970DC7" w:rsidRPr="001E2E6C" w:rsidRDefault="00970DC7" w:rsidP="00970DC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XI</w:t>
      </w:r>
      <w:r w:rsidR="00A3484F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V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 xml:space="preserve">dvadeset </w:t>
      </w:r>
      <w:r w:rsidR="00A3484F"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četvrte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05A2D67E" w14:textId="7F454C41" w:rsidR="00970DC7" w:rsidRPr="001E2E6C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2</w:t>
      </w:r>
      <w:r w:rsidR="00A3484F">
        <w:rPr>
          <w:rFonts w:ascii="Times New Roman" w:eastAsia="Times New Roman" w:hAnsi="Times New Roman" w:cs="Times New Roman"/>
          <w:sz w:val="24"/>
          <w:szCs w:val="24"/>
          <w:lang w:val="sr-Latn-C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  <w:r w:rsidR="00A3484F">
        <w:rPr>
          <w:rFonts w:ascii="Times New Roman" w:eastAsia="Times New Roman" w:hAnsi="Times New Roman" w:cs="Times New Roman"/>
          <w:sz w:val="24"/>
          <w:szCs w:val="24"/>
          <w:lang w:val="sr-Latn-CS"/>
        </w:rPr>
        <w:t>12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 w:rsidR="00A3484F">
        <w:rPr>
          <w:rFonts w:ascii="Times New Roman" w:eastAsia="Times New Roman" w:hAnsi="Times New Roman" w:cs="Times New Roman"/>
          <w:sz w:val="24"/>
          <w:szCs w:val="24"/>
          <w:lang w:val="sr-Latn-BA"/>
        </w:rPr>
        <w:t>četvrtak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</w:t>
      </w:r>
      <w:r w:rsidR="00320EC9" w:rsidRPr="00320EC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 w:rsidR="00320EC9" w:rsidRPr="00430D4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530B4AA2" w14:textId="77777777" w:rsidR="00970DC7" w:rsidRPr="001E2E6C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33AFECB" w14:textId="77777777" w:rsidR="00970DC7" w:rsidRPr="001E2E6C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394D98B3" w14:textId="489C5FF1" w:rsidR="00970DC7" w:rsidRPr="001E2E6C" w:rsidRDefault="00970DC7" w:rsidP="00970D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</w:t>
      </w:r>
      <w:r w:rsidR="00737659">
        <w:rPr>
          <w:rFonts w:ascii="Times New Roman" w:eastAsia="Times New Roman" w:hAnsi="Times New Roman" w:cs="Times New Roman"/>
          <w:sz w:val="24"/>
          <w:szCs w:val="24"/>
          <w:lang w:val="sr-Latn-C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odbornika/ca: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Hajrija Kalač,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111D66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Mirela H. Murić,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Besim Kurbardović, Rafet Nurković,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Mubera Fetahović, Haris Zejnelagić,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Irma Dacić,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Sabro Ibrahimović, Alija Dautović, Elvedin Zekić,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Sead Ramović,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Kalač, Seniha Hadžić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692FBD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</w:t>
      </w:r>
      <w:r w:rsidR="00692FBD">
        <w:rPr>
          <w:rFonts w:ascii="Times New Roman" w:eastAsia="Times New Roman" w:hAnsi="Times New Roman" w:cs="Times New Roman"/>
          <w:sz w:val="24"/>
          <w:szCs w:val="24"/>
          <w:lang w:val="sr-Latn-BA"/>
        </w:rPr>
        <w:t>,</w:t>
      </w:r>
      <w:r w:rsidR="00692FB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Salih –Džamonja Luboder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692FB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Enisa Murić</w:t>
      </w:r>
      <w:r w:rsidR="00692FB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Jasmin Sutović, </w:t>
      </w:r>
      <w:r w:rsidR="00692FB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Merima Kalač, </w:t>
      </w:r>
      <w:r w:rsidR="00692FB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Safedin-Caro Mujević</w:t>
      </w:r>
      <w:r w:rsidR="00692FBD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692FB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 w:rsidRP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70E7D4AE" w14:textId="09882FBF" w:rsidR="00970DC7" w:rsidRPr="001E2E6C" w:rsidRDefault="00970DC7" w:rsidP="00970D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a svoje odsustvo su najavili odbornici/ce: </w:t>
      </w:r>
      <w:r w:rsidR="00111D6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Cena Kajević, </w:t>
      </w:r>
      <w:r w:rsidR="00111D6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R</w:t>
      </w:r>
      <w:r w:rsidR="00111D66"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</w:t>
      </w:r>
      <w:r w:rsidR="00692FB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</w:t>
      </w:r>
      <w:r w:rsidR="00F22878">
        <w:rPr>
          <w:rFonts w:ascii="Times New Roman" w:eastAsia="Times New Roman" w:hAnsi="Times New Roman" w:cs="Times New Roman"/>
          <w:sz w:val="24"/>
          <w:szCs w:val="24"/>
          <w:lang w:val="sr-Latn-CS"/>
        </w:rPr>
        <w:t>Mersad Čolović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08D70642" w14:textId="59E73E70" w:rsidR="00970DC7" w:rsidRDefault="00970DC7" w:rsidP="00970D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111D6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Zineta Murić,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Adnan Hadžić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</w:t>
      </w:r>
      <w:r w:rsidR="00692FB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692FB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781E37E0" w14:textId="62463EA0" w:rsidR="00970DC7" w:rsidRDefault="00970DC7" w:rsidP="00970D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Opštine, potpredsjednik Opštine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Ismet Kalač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Glavn</w:t>
      </w:r>
      <w:r w:rsidR="00F22878">
        <w:rPr>
          <w:rFonts w:ascii="Times New Roman" w:eastAsia="Times New Roman" w:hAnsi="Times New Roman" w:cs="Times New Roman"/>
          <w:sz w:val="24"/>
          <w:szCs w:val="24"/>
          <w:lang w:val="sr-Latn-C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administrator Smajo Murić 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14:paraId="0D520B39" w14:textId="5F1F1961" w:rsidR="00970DC7" w:rsidRDefault="00970DC7" w:rsidP="00970DC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52DB9">
        <w:rPr>
          <w:rFonts w:ascii="Times New Roman" w:hAnsi="Times New Roman" w:cs="Times New Roman"/>
          <w:sz w:val="24"/>
          <w:szCs w:val="24"/>
          <w:lang w:val="sr-Latn-CS"/>
        </w:rPr>
        <w:t xml:space="preserve">Zapisnik  sa </w:t>
      </w:r>
      <w:r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F22878">
        <w:rPr>
          <w:rFonts w:ascii="Times New Roman" w:hAnsi="Times New Roman" w:cs="Times New Roman"/>
          <w:sz w:val="24"/>
          <w:szCs w:val="24"/>
          <w:lang w:val="sr-Latn-CS"/>
        </w:rPr>
        <w:t>3</w:t>
      </w:r>
      <w:r w:rsidRPr="00C52DB9">
        <w:rPr>
          <w:rFonts w:ascii="Times New Roman" w:hAnsi="Times New Roman" w:cs="Times New Roman"/>
          <w:sz w:val="24"/>
          <w:szCs w:val="24"/>
          <w:lang w:val="sr-Latn-CS"/>
        </w:rPr>
        <w:t>. redovne sjednice Skupštine opštine  usvojen je  jednoglasno bez primjedbi.</w:t>
      </w:r>
      <w:bookmarkStart w:id="0" w:name="_Hlk84198825"/>
    </w:p>
    <w:p w14:paraId="471D8A23" w14:textId="4D40F53F" w:rsidR="0003238A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redsjednik Skupštne Almir Avdić </w:t>
      </w:r>
      <w:r>
        <w:rPr>
          <w:rFonts w:ascii="Times New Roman" w:hAnsi="Times New Roman" w:cs="Times New Roman"/>
          <w:sz w:val="24"/>
          <w:szCs w:val="24"/>
          <w:lang w:val="sr-Latn-CS"/>
        </w:rPr>
        <w:t>konstatovao je prestanak odborničke funkcije Senadu Kalaču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»Bošnjačka Stranka-Rafet Husović, Rožaje na prvom mjestu«</w:t>
      </w:r>
      <w:r>
        <w:rPr>
          <w:rFonts w:ascii="Times New Roman" w:hAnsi="Times New Roman" w:cs="Times New Roman"/>
          <w:sz w:val="24"/>
          <w:szCs w:val="24"/>
          <w:lang w:val="sl-SI"/>
        </w:rPr>
        <w:t>,</w:t>
      </w:r>
      <w:r w:rsidR="00D77F04">
        <w:rPr>
          <w:rFonts w:ascii="Times New Roman" w:hAnsi="Times New Roman" w:cs="Times New Roman"/>
          <w:sz w:val="24"/>
          <w:szCs w:val="24"/>
          <w:lang w:val="sl-SI"/>
        </w:rPr>
        <w:t xml:space="preserve"> uslijed nastupanja smrti,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>kao i to da je odbornik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>Demis Demić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«Za dobro građana Rožaja, pobjednički dps- Milo Đukanović«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podnio ostavku na odborničku funkciju.</w:t>
      </w:r>
    </w:p>
    <w:p w14:paraId="25125A4D" w14:textId="77777777" w:rsidR="0003238A" w:rsidRPr="0003238A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1F852F2C" w14:textId="2A13F9A0" w:rsidR="00970DC7" w:rsidRPr="004E52D0" w:rsidRDefault="00970DC7" w:rsidP="00970D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Prije prelaska na utvrđivanje dnevnog reda </w:t>
      </w:r>
      <w:bookmarkStart w:id="1" w:name="_Hlk95776114"/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predsjednik Skupštne Almir Avdić je </w:t>
      </w:r>
      <w:bookmarkEnd w:id="1"/>
      <w:r w:rsidRPr="004E52D0">
        <w:rPr>
          <w:rFonts w:ascii="Times New Roman" w:hAnsi="Times New Roman" w:cs="Times New Roman"/>
          <w:sz w:val="24"/>
          <w:szCs w:val="24"/>
          <w:lang w:val="sr-Latn-CS"/>
        </w:rPr>
        <w:t>na osnovu dopisa predsjednika Opštine Rahmana Husovića predložio da se dnevni red dopuni sljedeć</w:t>
      </w:r>
      <w:r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>m tačk</w:t>
      </w:r>
      <w:r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m: </w:t>
      </w:r>
      <w:r w:rsidR="00391246">
        <w:rPr>
          <w:rFonts w:ascii="Times New Roman" w:hAnsi="Times New Roman" w:cs="Times New Roman"/>
          <w:sz w:val="24"/>
          <w:szCs w:val="24"/>
          <w:lang w:val="sr-Latn-CS"/>
        </w:rPr>
        <w:t>„</w:t>
      </w:r>
      <w:r w:rsidRPr="004E52D0">
        <w:rPr>
          <w:rFonts w:ascii="Times New Roman" w:hAnsi="Times New Roman" w:cs="Times New Roman"/>
          <w:sz w:val="24"/>
          <w:szCs w:val="24"/>
          <w:lang w:val="bs-Latn-BA"/>
        </w:rPr>
        <w:t xml:space="preserve">Razmatranje i usvajanje predloga Odluke o </w:t>
      </w:r>
      <w:bookmarkStart w:id="2" w:name="_Hlk78750682"/>
      <w:r w:rsidR="00F22878">
        <w:rPr>
          <w:rFonts w:ascii="Times New Roman" w:hAnsi="Times New Roman" w:cs="Times New Roman"/>
          <w:sz w:val="24"/>
          <w:szCs w:val="24"/>
          <w:lang w:val="bs-Latn-BA"/>
        </w:rPr>
        <w:t>donošenju Strateškog</w:t>
      </w:r>
      <w:r w:rsidR="00391246">
        <w:rPr>
          <w:rFonts w:ascii="Times New Roman" w:hAnsi="Times New Roman" w:cs="Times New Roman"/>
          <w:sz w:val="24"/>
          <w:szCs w:val="24"/>
          <w:lang w:val="bs-Latn-BA"/>
        </w:rPr>
        <w:t xml:space="preserve"> plana razvoja Opštine Rožaje za period 2021-2025 godine“, </w:t>
      </w:r>
      <w:r>
        <w:rPr>
          <w:rFonts w:ascii="Times New Roman" w:hAnsi="Times New Roman" w:cs="Times New Roman"/>
          <w:sz w:val="24"/>
          <w:szCs w:val="24"/>
          <w:lang w:val="bs-Latn-BA"/>
        </w:rPr>
        <w:t>na način što će biti razmatrana kao 3. tačka dnevnog reda.</w:t>
      </w:r>
    </w:p>
    <w:bookmarkEnd w:id="2"/>
    <w:p w14:paraId="773EF038" w14:textId="593D3038" w:rsidR="00970DC7" w:rsidRPr="001E2E6C" w:rsidRDefault="00970DC7" w:rsidP="00970D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jednoglasno prihvaćen.</w:t>
      </w:r>
    </w:p>
    <w:p w14:paraId="44928F9A" w14:textId="77777777" w:rsidR="00970DC7" w:rsidRPr="001E2E6C" w:rsidRDefault="00970DC7" w:rsidP="00970D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14:paraId="459BD924" w14:textId="77777777" w:rsidR="00970DC7" w:rsidRPr="000F2D69" w:rsidRDefault="00970DC7" w:rsidP="00970DC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0F2D6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bookmarkEnd w:id="0"/>
    <w:p w14:paraId="244B08C7" w14:textId="5A751897" w:rsidR="00E949EF" w:rsidRPr="00E949EF" w:rsidRDefault="00E949EF" w:rsidP="00E949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Izvještaj o popuni upražnjenih odborničkih mjesta u Skupštini opštine Rožaje;</w:t>
      </w:r>
    </w:p>
    <w:p w14:paraId="34183CD6" w14:textId="3A1533A5" w:rsidR="00E949EF" w:rsidRPr="00665632" w:rsidRDefault="00E949EF" w:rsidP="00E949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bookmarkStart w:id="3" w:name="_Hlk91468062"/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za 2022.godinu</w:t>
      </w:r>
      <w:bookmarkEnd w:id="3"/>
      <w:r w:rsidRPr="00666EAF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5A6B09B2" w14:textId="779CFB9B" w:rsidR="00665632" w:rsidRPr="00665632" w:rsidRDefault="00665632" w:rsidP="0066563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4E52D0">
        <w:rPr>
          <w:rFonts w:ascii="Times New Roman" w:hAnsi="Times New Roman" w:cs="Times New Roman"/>
          <w:sz w:val="24"/>
          <w:szCs w:val="24"/>
          <w:lang w:val="bs-Latn-BA"/>
        </w:rPr>
        <w:t xml:space="preserve">Razmatranje i usvajanje predloga Odluke o </w:t>
      </w:r>
      <w:r>
        <w:rPr>
          <w:rFonts w:ascii="Times New Roman" w:hAnsi="Times New Roman" w:cs="Times New Roman"/>
          <w:sz w:val="24"/>
          <w:szCs w:val="24"/>
          <w:lang w:val="bs-Latn-BA"/>
        </w:rPr>
        <w:t>donošenju Strateškog plana razvoja Opštine Rožaje za period 2021-2025 godine;</w:t>
      </w:r>
    </w:p>
    <w:p w14:paraId="20E2B1E4" w14:textId="03E4180B" w:rsidR="00E949EF" w:rsidRPr="00E949EF" w:rsidRDefault="00E949EF" w:rsidP="00E949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bookmarkStart w:id="4" w:name="_Hlk91543162"/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akustičkih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Rožaje</w:t>
      </w:r>
      <w:bookmarkEnd w:id="4"/>
      <w:proofErr w:type="spellEnd"/>
      <w:r w:rsidRPr="00666EAF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33CF2AA1" w14:textId="77777777" w:rsidR="00E949EF" w:rsidRPr="00666EAF" w:rsidRDefault="00E949EF" w:rsidP="00E949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davanju saglasnosti o ustanovljenju prava stvarne službenosti u korist DOO „Crnogorski-elektrodistributivni sistem“ Podgorica;</w:t>
      </w:r>
    </w:p>
    <w:p w14:paraId="2DA3422C" w14:textId="77777777" w:rsidR="00E949EF" w:rsidRPr="00666EAF" w:rsidRDefault="00E949EF" w:rsidP="00E949EF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mjesnim zajednicama;</w:t>
      </w:r>
    </w:p>
    <w:p w14:paraId="6B2E6A19" w14:textId="77777777" w:rsidR="00E949EF" w:rsidRPr="00666EAF" w:rsidRDefault="00E949EF" w:rsidP="00E949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5" w:name="_Hlk91543534"/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potvr</w:t>
      </w:r>
      <w:r w:rsidRPr="00666EAF">
        <w:rPr>
          <w:rFonts w:ascii="Times New Roman" w:hAnsi="Times New Roman" w:cs="Times New Roman"/>
          <w:sz w:val="24"/>
          <w:szCs w:val="24"/>
          <w:lang w:val="sr-Latn-RS"/>
        </w:rPr>
        <w:t>đ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ivanju Rješenja </w:t>
      </w:r>
      <w:r>
        <w:rPr>
          <w:rFonts w:ascii="Times New Roman" w:hAnsi="Times New Roman" w:cs="Times New Roman"/>
          <w:sz w:val="24"/>
          <w:szCs w:val="24"/>
          <w:lang w:val="sr-Latn-CS"/>
        </w:rPr>
        <w:t>o formiranju komisije za dodjeljivanje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zvanja „Počasni građanin Rožaja</w:t>
      </w:r>
      <w:r>
        <w:rPr>
          <w:rFonts w:ascii="Times New Roman" w:hAnsi="Times New Roman" w:cs="Times New Roman"/>
          <w:sz w:val="24"/>
          <w:szCs w:val="24"/>
          <w:lang w:val="sr-Latn-CS"/>
        </w:rPr>
        <w:t>“</w:t>
      </w:r>
      <w:bookmarkEnd w:id="5"/>
      <w:r w:rsidRPr="00666EAF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6EA9324C" w14:textId="77777777" w:rsidR="00E949EF" w:rsidRPr="00666EAF" w:rsidRDefault="00E949EF" w:rsidP="00E949EF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potvrđivanju Odluke o dodjeljivanju zvanja  „Počasna građanka Rožaja“, broj 01-018/21-2068 od 29.09.2021.godinu;</w:t>
      </w:r>
    </w:p>
    <w:p w14:paraId="6BFB7921" w14:textId="77777777" w:rsidR="00E949EF" w:rsidRPr="00666EAF" w:rsidRDefault="00E949EF" w:rsidP="00E949EF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imenovanju člana Opštinske izborne komisije Rožaje u stalnom sastavu;</w:t>
      </w:r>
    </w:p>
    <w:p w14:paraId="2962DA01" w14:textId="77777777" w:rsidR="00E949EF" w:rsidRPr="00666EAF" w:rsidRDefault="00E949EF" w:rsidP="00E949EF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zamjenika člana Opštinske izborne komisije Rožaje u stalnom sastavu;</w:t>
      </w:r>
    </w:p>
    <w:p w14:paraId="50522B4F" w14:textId="77777777" w:rsidR="00E949EF" w:rsidRPr="00666EAF" w:rsidRDefault="00E949EF" w:rsidP="00E949EF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lastRenderedPageBreak/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 predsjednika Odbora direktora DOO „Agencija za projektovanje i razvoj“ Rožaje;</w:t>
      </w:r>
    </w:p>
    <w:p w14:paraId="7B545275" w14:textId="77777777" w:rsidR="00E949EF" w:rsidRPr="00666EAF" w:rsidRDefault="00E949EF" w:rsidP="00E949EF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predsjednika Odbora za međunarodnu, međuopštinsku saradnju i evropske integracije;</w:t>
      </w:r>
    </w:p>
    <w:p w14:paraId="6CEC4DC2" w14:textId="77777777" w:rsidR="00E949EF" w:rsidRPr="00666EAF" w:rsidRDefault="00E949EF" w:rsidP="00E949E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člana Savjeta za zaštitu    životne sredine;</w:t>
      </w:r>
    </w:p>
    <w:p w14:paraId="08EFABF9" w14:textId="3F6A6097" w:rsidR="00970DC7" w:rsidRPr="00E949EF" w:rsidRDefault="00E949EF" w:rsidP="00970DC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člana Savjeta  za zaštitu životne sredine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6DA511FF" w14:textId="77777777" w:rsidR="00970DC7" w:rsidRDefault="00970DC7" w:rsidP="00970DC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70B059B9" w14:textId="77777777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134FD485" w14:textId="7F0D6449" w:rsidR="00970DC7" w:rsidRDefault="00E949EF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Izvještaj o popuni upražnjenih odborničkih mjesta u Skupštini opštine Rožaje</w:t>
      </w:r>
    </w:p>
    <w:p w14:paraId="3FCD4818" w14:textId="77777777" w:rsidR="00E949EF" w:rsidRDefault="00E949EF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1FE3C0" w14:textId="05EA9974" w:rsidR="003D53C3" w:rsidRPr="00D22672" w:rsidRDefault="003D53C3" w:rsidP="003D5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Podnošenjem izvještaja od strane OIK verifikovani su mandati </w:t>
      </w:r>
      <w:r>
        <w:rPr>
          <w:rFonts w:ascii="Times New Roman" w:hAnsi="Times New Roman" w:cs="Times New Roman"/>
          <w:sz w:val="24"/>
          <w:szCs w:val="24"/>
          <w:lang w:val="sl-SI"/>
        </w:rPr>
        <w:t>Harisu Dautoviću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»Bošnjačka Stranka-Rafet Husović, Rožaje na prvom mjestu« i </w:t>
      </w:r>
      <w:r>
        <w:rPr>
          <w:rFonts w:ascii="Times New Roman" w:hAnsi="Times New Roman" w:cs="Times New Roman"/>
          <w:sz w:val="24"/>
          <w:szCs w:val="24"/>
          <w:lang w:val="sl-SI"/>
        </w:rPr>
        <w:t>Rifatu Dautoviću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«Za dobro građana Rožaja, pobjednički dps- Milo Đukanović«.</w:t>
      </w:r>
    </w:p>
    <w:p w14:paraId="00141BC5" w14:textId="77777777" w:rsidR="00970DC7" w:rsidRPr="003D53C3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E7A0353" w14:textId="77777777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6F75FB08" w14:textId="1D7A6981" w:rsidR="00970DC7" w:rsidRDefault="003D53C3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7C2E2DC9" w14:textId="129F7381" w:rsidR="003D53C3" w:rsidRDefault="003D53C3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1EDC88" w14:textId="58B3DA26" w:rsidR="003D53C3" w:rsidRDefault="003D53C3" w:rsidP="003D5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Ismet </w:t>
      </w:r>
      <w:proofErr w:type="spell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 w:rsidR="00D31D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0E5E28" w14:textId="77777777" w:rsidR="0021201E" w:rsidRDefault="0021201E" w:rsidP="003D5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9E3DF" w14:textId="517163CC" w:rsidR="003D53C3" w:rsidRDefault="003D53C3" w:rsidP="003D5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03C5D41" w14:textId="0AA6411E" w:rsidR="003D53C3" w:rsidRDefault="0021201E" w:rsidP="003D5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Elvedin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Zekić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/BS/.</w:t>
      </w:r>
    </w:p>
    <w:p w14:paraId="271CE242" w14:textId="45D753A7" w:rsidR="0021201E" w:rsidRDefault="0021201E" w:rsidP="003D5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Ismet </w:t>
      </w:r>
      <w:proofErr w:type="spell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0B1009C" w14:textId="77777777" w:rsidR="0021201E" w:rsidRDefault="0021201E" w:rsidP="003D5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C2C6782" w14:textId="55109306" w:rsidR="00970DC7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21201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Haris Zejnelagić /BS/, Alen Kalač /SD/, Dr Ruždija Kalač /DPS/, Edib Šaljić /BS/, Esad Plunac /SD/,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 /BS/, </w:t>
      </w:r>
      <w:r w:rsidR="0021201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Remzo Bralić /SDP/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="0021201E">
        <w:rPr>
          <w:rFonts w:ascii="Times New Roman" w:eastAsia="Times New Roman" w:hAnsi="Times New Roman" w:cs="Times New Roman"/>
          <w:sz w:val="24"/>
          <w:szCs w:val="24"/>
          <w:lang w:val="sr-Latn-CS"/>
        </w:rPr>
        <w:t>Ismet Hadžić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C80DF62" w14:textId="77777777" w:rsidR="002943BC" w:rsidRDefault="002943BC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7E52F08" w14:textId="13179F19" w:rsidR="0021201E" w:rsidRDefault="002943BC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Ruždija Kalač /DPS/, Esad Plunac /SD/, Alen Kalač /SD/, Dr Ruždija Kalač /DPS/-replika, Sabro Ibrahimović /BS/, Rafet Nurković /BS/, Esad Plunac /SD/-u ime kluba odbornika, Ismet Hadžić i Rahman Husović predsjednik Opštine.</w:t>
      </w:r>
    </w:p>
    <w:p w14:paraId="0C3F36E9" w14:textId="702A3E4A" w:rsidR="002943BC" w:rsidRDefault="002943BC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881FECA" w14:textId="5D9C9D00" w:rsidR="00970DC7" w:rsidRPr="00665632" w:rsidRDefault="002943BC" w:rsidP="0066563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r-Latn-CS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17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glas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7 glasova 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="0066563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  <w:proofErr w:type="spellStart"/>
      <w:r w:rsidR="00665632" w:rsidRPr="00665632">
        <w:rPr>
          <w:rFonts w:ascii="Times New Roman" w:hAnsi="Times New Roman" w:cs="Times New Roman"/>
          <w:i/>
          <w:iCs/>
          <w:sz w:val="24"/>
          <w:szCs w:val="24"/>
        </w:rPr>
        <w:t>Budžetu</w:t>
      </w:r>
      <w:proofErr w:type="spellEnd"/>
      <w:r w:rsidR="00665632" w:rsidRPr="00665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65632" w:rsidRPr="00665632">
        <w:rPr>
          <w:rFonts w:ascii="Times New Roman" w:hAnsi="Times New Roman" w:cs="Times New Roman"/>
          <w:i/>
          <w:iCs/>
          <w:sz w:val="24"/>
          <w:szCs w:val="24"/>
        </w:rPr>
        <w:t>opštine</w:t>
      </w:r>
      <w:proofErr w:type="spellEnd"/>
      <w:r w:rsidR="00665632" w:rsidRPr="00665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65632" w:rsidRPr="00665632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665632" w:rsidRPr="00665632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4E184E25" w14:textId="77777777" w:rsidR="00970DC7" w:rsidRPr="00E5337F" w:rsidRDefault="00970DC7" w:rsidP="00970DC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</w:p>
    <w:p w14:paraId="157AB537" w14:textId="77777777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tačka dnevnog reda</w:t>
      </w:r>
    </w:p>
    <w:p w14:paraId="1F86B54E" w14:textId="373DA13A" w:rsidR="00970DC7" w:rsidRDefault="00D31D78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4E52D0">
        <w:rPr>
          <w:rFonts w:ascii="Times New Roman" w:hAnsi="Times New Roman" w:cs="Times New Roman"/>
          <w:sz w:val="24"/>
          <w:szCs w:val="24"/>
          <w:lang w:val="bs-Latn-BA"/>
        </w:rPr>
        <w:t xml:space="preserve">Razmatranje i usvajanje predloga Odluke o </w:t>
      </w:r>
      <w:r>
        <w:rPr>
          <w:rFonts w:ascii="Times New Roman" w:hAnsi="Times New Roman" w:cs="Times New Roman"/>
          <w:sz w:val="24"/>
          <w:szCs w:val="24"/>
          <w:lang w:val="bs-Latn-BA"/>
        </w:rPr>
        <w:t>donošenju Strateškog plana razvoja Opštine Rožaje za period 2021-2025 godine</w:t>
      </w:r>
    </w:p>
    <w:p w14:paraId="525EFB78" w14:textId="7DC5697D" w:rsidR="00D31D78" w:rsidRDefault="00D31D78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96CDBAB" w14:textId="483127BA" w:rsidR="00D31D78" w:rsidRDefault="00D31D78" w:rsidP="00D31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Arbin Kalač, Glavni gradski arhitekta, dao je uvodno obrazloženje.</w:t>
      </w:r>
    </w:p>
    <w:p w14:paraId="0DE63F44" w14:textId="77777777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515C395" w14:textId="0044B5B0" w:rsidR="00970DC7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6" w:name="_Hlk83594081"/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bookmarkEnd w:id="6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 /DPS/, </w:t>
      </w:r>
      <w:r w:rsidR="00D31D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 /SD/, Almir Avdić </w:t>
      </w:r>
      <w:r w:rsidR="00DB2671">
        <w:rPr>
          <w:rFonts w:ascii="Times New Roman" w:eastAsia="Times New Roman" w:hAnsi="Times New Roman" w:cs="Times New Roman"/>
          <w:sz w:val="24"/>
          <w:szCs w:val="24"/>
          <w:lang w:val="sr-Latn-CS"/>
        </w:rPr>
        <w:t>predsjednik Skupštine-pojašnjenje, Dr Ruždija Kalač /DPS/</w:t>
      </w:r>
      <w:r w:rsidR="007270AC">
        <w:rPr>
          <w:rFonts w:ascii="Times New Roman" w:eastAsia="Times New Roman" w:hAnsi="Times New Roman" w:cs="Times New Roman"/>
          <w:sz w:val="24"/>
          <w:szCs w:val="24"/>
          <w:lang w:val="sr-Latn-CS"/>
        </w:rPr>
        <w:t>-replika i Alen Kalač /SD/.</w:t>
      </w:r>
    </w:p>
    <w:p w14:paraId="3EFD0797" w14:textId="77777777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FFB0FF0" w14:textId="0121CB95" w:rsidR="007270AC" w:rsidRDefault="007270AC" w:rsidP="00727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Ruždija Kalač /DPS/, Alen Kalač /SD/, Arbin Kalač i Rahman Husović predsjednik Opštine.</w:t>
      </w:r>
    </w:p>
    <w:p w14:paraId="37D105C4" w14:textId="088BB60D" w:rsidR="00970DC7" w:rsidRDefault="00970DC7" w:rsidP="00727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2D3B68F" w14:textId="45FA6307" w:rsidR="007270AC" w:rsidRPr="00E73DB9" w:rsidRDefault="007270AC" w:rsidP="007270A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 w:rsidR="00E73D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 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="00E73DB9" w:rsidRPr="00E73DB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73DB9" w:rsidRPr="00E73DB9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donošenju Strateškog plana razvoja Opštine Rožaje za period 2021-2025 godine</w:t>
      </w:r>
    </w:p>
    <w:p w14:paraId="68D70B8A" w14:textId="77777777" w:rsidR="00970DC7" w:rsidRDefault="00970DC7" w:rsidP="00970DC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5D008608" w14:textId="77777777" w:rsidR="00435FB2" w:rsidRDefault="00435FB2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9D886BC" w14:textId="77777777" w:rsidR="00435FB2" w:rsidRDefault="00435FB2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CE29715" w14:textId="7822CB27" w:rsidR="00970DC7" w:rsidRPr="00575674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lastRenderedPageBreak/>
        <w:t>Četvrta tačka dnevnog reda</w:t>
      </w:r>
    </w:p>
    <w:p w14:paraId="787720C3" w14:textId="32B5C5F8" w:rsidR="00EB7CE4" w:rsidRDefault="00EB7CE4" w:rsidP="00435FB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akustičkih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0278959C" w14:textId="77777777" w:rsidR="00435FB2" w:rsidRDefault="00435FB2" w:rsidP="00435FB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A19124" w14:textId="1A910572" w:rsidR="00EB7CE4" w:rsidRDefault="00EB7CE4" w:rsidP="00EB7CE4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EB7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CE4">
        <w:rPr>
          <w:rFonts w:ascii="Times New Roman" w:hAnsi="Times New Roman" w:cs="Times New Roman"/>
          <w:i/>
          <w:iCs/>
          <w:sz w:val="24"/>
          <w:szCs w:val="24"/>
        </w:rPr>
        <w:t>utvrđivanju</w:t>
      </w:r>
      <w:proofErr w:type="spellEnd"/>
      <w:r w:rsidRPr="00EB7C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B7CE4">
        <w:rPr>
          <w:rFonts w:ascii="Times New Roman" w:hAnsi="Times New Roman" w:cs="Times New Roman"/>
          <w:i/>
          <w:iCs/>
          <w:sz w:val="24"/>
          <w:szCs w:val="24"/>
        </w:rPr>
        <w:t>akustičkih</w:t>
      </w:r>
      <w:proofErr w:type="spellEnd"/>
      <w:r w:rsidRPr="00EB7CE4">
        <w:rPr>
          <w:rFonts w:ascii="Times New Roman" w:hAnsi="Times New Roman" w:cs="Times New Roman"/>
          <w:i/>
          <w:iCs/>
          <w:sz w:val="24"/>
          <w:szCs w:val="24"/>
        </w:rPr>
        <w:t xml:space="preserve"> zona </w:t>
      </w:r>
      <w:proofErr w:type="spellStart"/>
      <w:r w:rsidRPr="00EB7CE4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EB7C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B7CE4">
        <w:rPr>
          <w:rFonts w:ascii="Times New Roman" w:hAnsi="Times New Roman" w:cs="Times New Roman"/>
          <w:i/>
          <w:iCs/>
          <w:sz w:val="24"/>
          <w:szCs w:val="24"/>
        </w:rPr>
        <w:t>teritoriji</w:t>
      </w:r>
      <w:proofErr w:type="spellEnd"/>
      <w:r w:rsidRPr="00EB7C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B7CE4">
        <w:rPr>
          <w:rFonts w:ascii="Times New Roman" w:hAnsi="Times New Roman" w:cs="Times New Roman"/>
          <w:i/>
          <w:iCs/>
          <w:sz w:val="24"/>
          <w:szCs w:val="24"/>
        </w:rPr>
        <w:t>opštine</w:t>
      </w:r>
      <w:proofErr w:type="spellEnd"/>
      <w:r w:rsidRPr="00EB7C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B7CE4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</w:p>
    <w:p w14:paraId="488AB457" w14:textId="77777777" w:rsidR="00EB7CE4" w:rsidRPr="00EB7CE4" w:rsidRDefault="00EB7CE4" w:rsidP="00EB7CE4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</w:pPr>
    </w:p>
    <w:p w14:paraId="7278B84A" w14:textId="77777777" w:rsidR="00EB7CE4" w:rsidRDefault="00EB7CE4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0B22A181" w14:textId="0C3543DA" w:rsidR="00970DC7" w:rsidRPr="00DE429B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DE429B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Peta tačka dnevnog reda</w:t>
      </w:r>
    </w:p>
    <w:p w14:paraId="27501161" w14:textId="27BCAFED" w:rsidR="00970DC7" w:rsidRDefault="00EB7CE4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davanju saglasnosti o ustanovljenju prava stvarne službenosti u korist DOO „Crnogorski-elektrodistributivni sistem“ Podgorica</w:t>
      </w:r>
    </w:p>
    <w:p w14:paraId="0CB5EB2C" w14:textId="77777777" w:rsidR="00EB7CE4" w:rsidRDefault="00EB7CE4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0287B" w14:textId="3A0BA2D1" w:rsidR="00970DC7" w:rsidRPr="000F2D69" w:rsidRDefault="00970DC7" w:rsidP="00EB7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EA2D45" w14:textId="60DFE0D4" w:rsidR="006D2B1C" w:rsidRDefault="006D2B1C" w:rsidP="006D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6D2B1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D2B1C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davanju saglasnosti o ustanovljenju prava stvarne službenosti u korist DOO „Crnogorski-elektrodistributivni sistem“ Podgorica</w:t>
      </w:r>
    </w:p>
    <w:p w14:paraId="738DA716" w14:textId="04D7ABA1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1C4FDDDF" w14:textId="77777777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</w:p>
    <w:p w14:paraId="3EFF76A0" w14:textId="77777777" w:rsidR="00970DC7" w:rsidRDefault="00970DC7" w:rsidP="00970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  <w:t>Šesta tačka dnevnog reda</w:t>
      </w:r>
    </w:p>
    <w:p w14:paraId="72850748" w14:textId="67CF215A" w:rsidR="00970DC7" w:rsidRDefault="006D2B1C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mjesnim zajednicama</w:t>
      </w:r>
    </w:p>
    <w:p w14:paraId="103F740E" w14:textId="6D540850" w:rsidR="006D2B1C" w:rsidRDefault="006D2B1C" w:rsidP="00970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BCFCCFD" w14:textId="77777777" w:rsidR="006D2B1C" w:rsidRPr="006D2B1C" w:rsidRDefault="006D2B1C" w:rsidP="006D2B1C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74755AD3" w14:textId="2A58030F" w:rsidR="00970DC7" w:rsidRDefault="006D2B1C" w:rsidP="006D2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 i Rahman Husović predsjednik Opštine.</w:t>
      </w:r>
    </w:p>
    <w:p w14:paraId="0D7A322A" w14:textId="23E33553" w:rsidR="00A437F2" w:rsidRDefault="00A437F2" w:rsidP="006D2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E81703E" w14:textId="20D0AB45" w:rsidR="00A437F2" w:rsidRPr="00A437F2" w:rsidRDefault="00A437F2" w:rsidP="00A437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A437F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A437F2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mjesnim zajednicama</w:t>
      </w:r>
    </w:p>
    <w:p w14:paraId="5687990D" w14:textId="77777777" w:rsidR="006D2B1C" w:rsidRDefault="006D2B1C" w:rsidP="006D2B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552A52A7" w14:textId="77777777" w:rsidR="00970DC7" w:rsidRPr="00C47D13" w:rsidRDefault="00970DC7" w:rsidP="00970D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C47D1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Sedma tačka dnevnog reda</w:t>
      </w:r>
    </w:p>
    <w:p w14:paraId="5907F703" w14:textId="73775FA2" w:rsidR="006D2B1C" w:rsidRDefault="006D2B1C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potvr</w:t>
      </w:r>
      <w:r w:rsidRPr="00666EAF">
        <w:rPr>
          <w:rFonts w:ascii="Times New Roman" w:hAnsi="Times New Roman" w:cs="Times New Roman"/>
          <w:sz w:val="24"/>
          <w:szCs w:val="24"/>
          <w:lang w:val="sr-Latn-RS"/>
        </w:rPr>
        <w:t>đ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ivanju Rješenja </w:t>
      </w:r>
      <w:r>
        <w:rPr>
          <w:rFonts w:ascii="Times New Roman" w:hAnsi="Times New Roman" w:cs="Times New Roman"/>
          <w:sz w:val="24"/>
          <w:szCs w:val="24"/>
          <w:lang w:val="sr-Latn-CS"/>
        </w:rPr>
        <w:t>o formiranju komisije za dodjeljivanje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zvanja „Počasni građanin Rožaja</w:t>
      </w:r>
      <w:r>
        <w:rPr>
          <w:rFonts w:ascii="Times New Roman" w:hAnsi="Times New Roman" w:cs="Times New Roman"/>
          <w:sz w:val="24"/>
          <w:szCs w:val="24"/>
          <w:lang w:val="sr-Latn-CS"/>
        </w:rPr>
        <w:t>“</w:t>
      </w:r>
    </w:p>
    <w:p w14:paraId="7C95285A" w14:textId="459CCF26" w:rsidR="006D2B1C" w:rsidRDefault="006D2B1C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C3C40A" w14:textId="7BDBC8DA" w:rsidR="006D2B1C" w:rsidRDefault="006D2B1C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6D2B1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D2B1C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potvr</w:t>
      </w:r>
      <w:r w:rsidRPr="006D2B1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đ</w:t>
      </w:r>
      <w:r w:rsidRPr="006D2B1C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ivanju Rješenja o formiranju komisije za dodjeljivanje zvanja „Počasni građanin Rožaja“</w:t>
      </w:r>
    </w:p>
    <w:p w14:paraId="39B543D0" w14:textId="77777777" w:rsidR="00970FAC" w:rsidRPr="006D2B1C" w:rsidRDefault="00970FAC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555E012" w14:textId="219C19C4" w:rsidR="00970DC7" w:rsidRDefault="00970DC7" w:rsidP="00970DC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134DCE52" w14:textId="024E822B" w:rsidR="00970DC7" w:rsidRDefault="00970FAC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potvrđivanju Odluke o dodjeljivanju zvanja  „Počasna građanka Rožaja“, broj 01-018/21-2068 od 29.09.2021.godinu</w:t>
      </w:r>
    </w:p>
    <w:p w14:paraId="18E4610C" w14:textId="0C6BD066" w:rsidR="00970FAC" w:rsidRDefault="00970FAC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F2684AA" w14:textId="786276A9" w:rsidR="00970FAC" w:rsidRDefault="00970FAC" w:rsidP="00970FA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Edib Šaljić /BS/.</w:t>
      </w:r>
    </w:p>
    <w:p w14:paraId="746F37F6" w14:textId="77777777" w:rsidR="00970FAC" w:rsidRDefault="00970FAC" w:rsidP="00970FA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AF0E3D3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bookmarkStart w:id="7" w:name="_Hlk91468778"/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17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1 glas 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A976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bookmarkEnd w:id="7"/>
      <w:r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izmjeni i dopuni Odluke o postavljanju, odnosno građenju i uklanjanju pomoćnih objekata</w:t>
      </w:r>
    </w:p>
    <w:p w14:paraId="7660ECCA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</w:p>
    <w:p w14:paraId="7F690B19" w14:textId="77777777" w:rsidR="00970DC7" w:rsidRDefault="00970DC7" w:rsidP="00970DC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40A88B" w14:textId="77777777" w:rsidR="00435FB2" w:rsidRDefault="00435FB2" w:rsidP="002B25F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50D194" w14:textId="67104554" w:rsidR="00970DC7" w:rsidRDefault="00970DC7" w:rsidP="002B25F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Objedinjene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usiji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9, 10, 11</w:t>
      </w:r>
      <w:r w:rsidR="00970FA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12</w:t>
      </w:r>
      <w:r w:rsidR="00970FAC">
        <w:rPr>
          <w:rFonts w:ascii="Times New Roman" w:eastAsia="Times New Roman" w:hAnsi="Times New Roman" w:cs="Times New Roman"/>
          <w:b/>
          <w:sz w:val="24"/>
          <w:szCs w:val="24"/>
        </w:rPr>
        <w:t xml:space="preserve">, 13 </w:t>
      </w:r>
      <w:proofErr w:type="spellStart"/>
      <w:r w:rsidR="00970FAC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="00970FAC">
        <w:rPr>
          <w:rFonts w:ascii="Times New Roman" w:eastAsia="Times New Roman" w:hAnsi="Times New Roman" w:cs="Times New Roman"/>
          <w:b/>
          <w:sz w:val="24"/>
          <w:szCs w:val="24"/>
        </w:rPr>
        <w:t xml:space="preserve"> 14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glasanje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će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biti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posebno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svaku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284F102" w14:textId="666DC742" w:rsidR="00970DC7" w:rsidRDefault="00970DC7" w:rsidP="00970DC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</w:t>
      </w:r>
      <w:r w:rsidR="00197875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da se imenuje Hidajet Dedeić za člana Opštinske izborne komisije.</w:t>
      </w:r>
    </w:p>
    <w:p w14:paraId="311EB630" w14:textId="4196A434" w:rsidR="00970DC7" w:rsidRDefault="00970DC7" w:rsidP="00970DC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bookmarkStart w:id="8" w:name="_Hlk83605388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</w:t>
      </w:r>
      <w:bookmarkEnd w:id="8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</w:t>
      </w:r>
      <w:r w:rsidR="00197875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Alen Kalač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razriješi dužnosti </w:t>
      </w:r>
      <w:r w:rsidR="00197875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zamjenika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člana Opštinske izborne komisije,</w:t>
      </w:r>
      <w:r w:rsidR="00AC250E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zbog podnošenja ostavke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.</w:t>
      </w:r>
    </w:p>
    <w:p w14:paraId="15720310" w14:textId="63F54CA9" w:rsidR="00AC250E" w:rsidRDefault="00AC250E" w:rsidP="00AC250E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 Seid Šabović razriješi dužnosti</w:t>
      </w:r>
      <w:r w:rsidRPr="00AC250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>predsjednika Odbora DOO „Agencija za projektovanje i razvoj“ Rožaje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, zbog podnošenja ostavke.</w:t>
      </w:r>
    </w:p>
    <w:p w14:paraId="4B263FFF" w14:textId="50B5A617" w:rsidR="00AC250E" w:rsidRDefault="00AC250E" w:rsidP="00970DC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 Senad Kalač razriješi dužnosti</w:t>
      </w:r>
      <w:r w:rsidRPr="00AC250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>predsjednika Odbora</w:t>
      </w:r>
      <w:r w:rsidRPr="00AC250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>za međuopštinsku, međunarodnu saradnju i evropske integracije</w:t>
      </w:r>
      <w:r>
        <w:rPr>
          <w:rFonts w:ascii="Times New Roman" w:hAnsi="Times New Roman" w:cs="Times New Roman"/>
          <w:sz w:val="24"/>
          <w:szCs w:val="24"/>
          <w:lang w:val="sr-Latn-RS"/>
        </w:rPr>
        <w:t>, zbog prestanka funkcije odbornika.</w:t>
      </w:r>
    </w:p>
    <w:p w14:paraId="0801FC89" w14:textId="322174EC" w:rsidR="00970DC7" w:rsidRDefault="00DC69DF" w:rsidP="00970DC7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 Demis Demić razriješi dužnosti člana Savjeta za zaštitu životne sredine, zbog podnošenja ostavke na funkciju odbornika.</w:t>
      </w:r>
    </w:p>
    <w:p w14:paraId="07D74B47" w14:textId="77777777" w:rsidR="00DC69DF" w:rsidRDefault="00DC69DF" w:rsidP="00DC69DF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Senad Kalač razriješi dužnosti člana Savjeta za zaštitu životne sredine, </w:t>
      </w:r>
      <w:r>
        <w:rPr>
          <w:rFonts w:ascii="Times New Roman" w:hAnsi="Times New Roman" w:cs="Times New Roman"/>
          <w:sz w:val="24"/>
          <w:szCs w:val="24"/>
          <w:lang w:val="sr-Latn-RS"/>
        </w:rPr>
        <w:t>zbog prestanka funkcije odbornika.</w:t>
      </w:r>
    </w:p>
    <w:p w14:paraId="488F611E" w14:textId="696F8C9A" w:rsidR="00DC69DF" w:rsidRPr="004A2256" w:rsidRDefault="00DC69DF" w:rsidP="00970DC7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F41C7FE" w14:textId="77777777" w:rsidR="00970DC7" w:rsidRDefault="00970DC7" w:rsidP="00970DC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Deveta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5254A33F" w14:textId="4E389028" w:rsidR="00970DC7" w:rsidRDefault="002B25F6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imenovanju člana Opštinske izborne komisije Rožaje u stalnom sastavu</w:t>
      </w:r>
    </w:p>
    <w:p w14:paraId="7DDABBD1" w14:textId="6C1DD96C" w:rsidR="00970DC7" w:rsidRPr="002B25F6" w:rsidRDefault="002B25F6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21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1 glas 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2B25F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2B25F6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imenovanju člana Opštinske izborne komisije Rožaje u stalnom sastavu</w:t>
      </w:r>
    </w:p>
    <w:p w14:paraId="7BE46BF5" w14:textId="77777777" w:rsidR="00963AF9" w:rsidRDefault="00963AF9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4B644B65" w14:textId="11F8410E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Deseta tačka dnevnog reda</w:t>
      </w:r>
    </w:p>
    <w:p w14:paraId="4BEEB7CE" w14:textId="2B7D5544" w:rsidR="00970DC7" w:rsidRDefault="002B25F6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zamjenika člana Opštinske izborne komisije Rožaje u stalnom sastavu</w:t>
      </w:r>
    </w:p>
    <w:p w14:paraId="200E3507" w14:textId="7AF7DD78" w:rsidR="00970DC7" w:rsidRPr="00963AF9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2B25F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63AF9" w:rsidRPr="00963AF9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razrješenju zamjenika člana Opštinske izborne komisije Rožaje u stalnom sastavu</w:t>
      </w:r>
    </w:p>
    <w:p w14:paraId="5C150331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D284ABD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Jedanaesta tačka dnevnog reda</w:t>
      </w:r>
    </w:p>
    <w:p w14:paraId="7E263E93" w14:textId="5F5B91A4" w:rsidR="00970DC7" w:rsidRDefault="00963AF9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o </w:t>
      </w:r>
      <w:bookmarkStart w:id="9" w:name="_Hlk91545707"/>
      <w:r w:rsidRPr="00666EAF">
        <w:rPr>
          <w:rFonts w:ascii="Times New Roman" w:hAnsi="Times New Roman" w:cs="Times New Roman"/>
          <w:sz w:val="24"/>
          <w:szCs w:val="24"/>
          <w:lang w:val="sr-Latn-CS"/>
        </w:rPr>
        <w:t>razrješenju  predsjednika Odbora direktora DOO „Agencija za projektovanje i razvoj“ Rožaje</w:t>
      </w:r>
      <w:bookmarkEnd w:id="9"/>
    </w:p>
    <w:p w14:paraId="1C3B8C8F" w14:textId="4EBDBFAC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963AF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63AF9" w:rsidRPr="00963AF9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razrješenju  predsjednika Odbora direktora DOO „Agencija za projektovanje i razvoj“ Rožaje</w:t>
      </w:r>
    </w:p>
    <w:p w14:paraId="338C06DE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</w:p>
    <w:p w14:paraId="1DF03FFA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Dvanaesta tačka dnevnog reda</w:t>
      </w:r>
    </w:p>
    <w:p w14:paraId="524CD047" w14:textId="6D25941E" w:rsidR="00970DC7" w:rsidRDefault="00963AF9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predsjednika Odbora za međunarodnu, međuopštinsku saradnju i evropske integracije</w:t>
      </w:r>
    </w:p>
    <w:p w14:paraId="67DF102D" w14:textId="19DA4F26" w:rsidR="00970DC7" w:rsidRPr="0055423C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 xml:space="preserve">Skupština je sa </w:t>
      </w:r>
      <w:r w:rsidR="00963AF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63AF9" w:rsidRPr="00963AF9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razrješenju predsjednika Odbora za međunarodnu, međuopštinsku saradnju i evropske integracije</w:t>
      </w:r>
    </w:p>
    <w:p w14:paraId="0C3EEB5B" w14:textId="77777777" w:rsidR="00970DC7" w:rsidRDefault="00970DC7" w:rsidP="00963AF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64D7B6BB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Trinaesta tačka dnevnog reda</w:t>
      </w:r>
    </w:p>
    <w:p w14:paraId="46D5D8B1" w14:textId="39385A43" w:rsidR="00970DC7" w:rsidRDefault="00963AF9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člana Savjeta za zaštitu    životne sredine</w:t>
      </w:r>
    </w:p>
    <w:p w14:paraId="41EB82FF" w14:textId="77777777" w:rsidR="00963AF9" w:rsidRDefault="00963AF9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4E6D286" w14:textId="2F81202C" w:rsidR="00970DC7" w:rsidRPr="00963AF9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bookmarkStart w:id="10" w:name="_Hlk91546040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963AF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bookmarkEnd w:id="10"/>
      <w:r w:rsidR="00963AF9" w:rsidRPr="00963AF9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razrješenju člana Savjeta za zaštitu    životne sredine</w:t>
      </w:r>
    </w:p>
    <w:p w14:paraId="76271872" w14:textId="77777777" w:rsidR="00970DC7" w:rsidRDefault="00970DC7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4213D6C2" w14:textId="77777777" w:rsidR="00963AF9" w:rsidRDefault="00963AF9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54E1CF57" w14:textId="590C25D2" w:rsidR="00970DC7" w:rsidRDefault="00963AF9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Četrnaesta tačka dnevnog reda</w:t>
      </w:r>
    </w:p>
    <w:p w14:paraId="584E908C" w14:textId="267E5D03" w:rsidR="00963AF9" w:rsidRDefault="003905E8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člana Savjeta  za zaštitu životne sredine</w:t>
      </w:r>
    </w:p>
    <w:p w14:paraId="58C30F09" w14:textId="4E24A908" w:rsidR="003905E8" w:rsidRDefault="003905E8" w:rsidP="00970D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F756CCC" w14:textId="5BD8CCAD" w:rsidR="003905E8" w:rsidRDefault="003905E8" w:rsidP="00970DC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3905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3905E8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razrješenju člana Savjeta  za zaštitu životne sredine</w:t>
      </w:r>
    </w:p>
    <w:p w14:paraId="2730EE01" w14:textId="77777777" w:rsidR="003905E8" w:rsidRPr="003905E8" w:rsidRDefault="003905E8" w:rsidP="00970DC7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</w:pPr>
    </w:p>
    <w:p w14:paraId="4F6AEE8D" w14:textId="77777777" w:rsidR="003905E8" w:rsidRDefault="003905E8" w:rsidP="00970DC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75DC153E" w14:textId="5EAC94B1" w:rsidR="00970DC7" w:rsidRPr="001E2E6C" w:rsidRDefault="00970DC7" w:rsidP="00970DC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Sjednica je završena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14:</w:t>
      </w:r>
      <w:r w:rsidR="00255108">
        <w:rPr>
          <w:rFonts w:ascii="Times New Roman" w:eastAsia="Times New Roman" w:hAnsi="Times New Roman" w:cs="Times New Roman"/>
          <w:sz w:val="24"/>
          <w:szCs w:val="24"/>
          <w:lang w:val="sl-SI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0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h.</w:t>
      </w:r>
    </w:p>
    <w:p w14:paraId="1727E728" w14:textId="1F536B55" w:rsidR="00970DC7" w:rsidRPr="001E2E6C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02-016/21-</w:t>
      </w:r>
      <w:r w:rsidR="00255108">
        <w:rPr>
          <w:rFonts w:ascii="Times New Roman" w:eastAsia="Times New Roman" w:hAnsi="Times New Roman" w:cs="Times New Roman"/>
          <w:sz w:val="24"/>
          <w:szCs w:val="24"/>
        </w:rPr>
        <w:t>365</w:t>
      </w:r>
    </w:p>
    <w:p w14:paraId="70DBB847" w14:textId="192A4F63" w:rsidR="00970DC7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</w:t>
      </w:r>
      <w:r w:rsidR="00255108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55108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odine</w:t>
      </w:r>
      <w:proofErr w:type="spellEnd"/>
    </w:p>
    <w:p w14:paraId="38397853" w14:textId="77777777" w:rsidR="00970DC7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C9DDCC" w14:textId="77777777" w:rsidR="00970DC7" w:rsidRPr="001E2E6C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4EA630" w14:textId="77777777" w:rsidR="00970DC7" w:rsidRPr="001E2E6C" w:rsidRDefault="00970DC7" w:rsidP="00970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4A596D" w14:textId="77777777" w:rsidR="00970DC7" w:rsidRPr="001E2E6C" w:rsidRDefault="00970DC7" w:rsidP="00970DC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51558A35" w14:textId="77777777" w:rsidR="00970DC7" w:rsidRPr="001E2E6C" w:rsidRDefault="00970DC7" w:rsidP="00970DC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 Almir Avdić, s.r, </w:t>
      </w:r>
    </w:p>
    <w:p w14:paraId="59A3E466" w14:textId="77777777" w:rsidR="00970DC7" w:rsidRPr="00E5337F" w:rsidRDefault="00970DC7" w:rsidP="00970DC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7E1264" w14:textId="77777777" w:rsidR="00970DC7" w:rsidRDefault="00970DC7" w:rsidP="00970DC7"/>
    <w:p w14:paraId="5C17474D" w14:textId="77777777" w:rsidR="004B314C" w:rsidRDefault="004B314C"/>
    <w:sectPr w:rsidR="004B314C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D4FF8"/>
    <w:multiLevelType w:val="hybridMultilevel"/>
    <w:tmpl w:val="FD928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C7"/>
    <w:rsid w:val="0003238A"/>
    <w:rsid w:val="00085674"/>
    <w:rsid w:val="000A51AC"/>
    <w:rsid w:val="00111D66"/>
    <w:rsid w:val="00197875"/>
    <w:rsid w:val="0021201E"/>
    <w:rsid w:val="00255108"/>
    <w:rsid w:val="002943BC"/>
    <w:rsid w:val="002B25F6"/>
    <w:rsid w:val="00320EC9"/>
    <w:rsid w:val="003905E8"/>
    <w:rsid w:val="00391246"/>
    <w:rsid w:val="003D53C3"/>
    <w:rsid w:val="00435FB2"/>
    <w:rsid w:val="004919D0"/>
    <w:rsid w:val="004B314C"/>
    <w:rsid w:val="00665632"/>
    <w:rsid w:val="00692FBD"/>
    <w:rsid w:val="006D2B1C"/>
    <w:rsid w:val="007270AC"/>
    <w:rsid w:val="00737659"/>
    <w:rsid w:val="00963AF9"/>
    <w:rsid w:val="00970DC7"/>
    <w:rsid w:val="00970FAC"/>
    <w:rsid w:val="00A3484F"/>
    <w:rsid w:val="00A437F2"/>
    <w:rsid w:val="00A740BA"/>
    <w:rsid w:val="00AC250E"/>
    <w:rsid w:val="00C44375"/>
    <w:rsid w:val="00D31D78"/>
    <w:rsid w:val="00D77F04"/>
    <w:rsid w:val="00D92870"/>
    <w:rsid w:val="00DB2671"/>
    <w:rsid w:val="00DC69DF"/>
    <w:rsid w:val="00E73DB9"/>
    <w:rsid w:val="00E949EF"/>
    <w:rsid w:val="00EB7CE4"/>
    <w:rsid w:val="00F2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7010F"/>
  <w15:chartTrackingRefBased/>
  <w15:docId w15:val="{FD418BD2-819D-4CF1-BDDB-A27B6BA1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D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9EF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4E19C-2F61-4108-8113-2A67261C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5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cp:lastPrinted>2022-02-15T08:19:00Z</cp:lastPrinted>
  <dcterms:created xsi:type="dcterms:W3CDTF">2021-12-27T07:26:00Z</dcterms:created>
  <dcterms:modified xsi:type="dcterms:W3CDTF">2022-02-15T08:27:00Z</dcterms:modified>
</cp:coreProperties>
</file>