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D26" w:rsidRDefault="00867D26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</w:p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E15B3C">
      <w:pPr>
        <w:pStyle w:val="NoSpacing"/>
        <w:ind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  <w:r w:rsidRPr="00D81EF1">
        <w:rPr>
          <w:rFonts w:ascii="Arial" w:hAnsi="Arial" w:cs="Arial"/>
          <w:sz w:val="24"/>
          <w:szCs w:val="24"/>
        </w:rPr>
        <w:t xml:space="preserve"> </w:t>
      </w: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 w:right="-109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144"/>
        <w:rPr>
          <w:rFonts w:ascii="Arial" w:hAnsi="Arial" w:cs="Arial"/>
          <w:sz w:val="24"/>
          <w:szCs w:val="24"/>
        </w:rPr>
      </w:pPr>
    </w:p>
    <w:p w:rsidR="00B14A4A" w:rsidRPr="00D81EF1" w:rsidRDefault="00B14A4A" w:rsidP="00D32C5F">
      <w:pPr>
        <w:pStyle w:val="NoSpacing"/>
        <w:rPr>
          <w:rFonts w:ascii="Arial" w:hAnsi="Arial" w:cs="Arial"/>
          <w:sz w:val="24"/>
          <w:szCs w:val="24"/>
        </w:rPr>
      </w:pP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  <w:lang w:val="sr-Latn-BA"/>
        </w:rPr>
      </w:pP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lastRenderedPageBreak/>
        <w:t>Ul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br.1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Crna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Gora</w:t>
      </w:r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D81EF1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r w:rsidRPr="00D81EF1">
        <w:rPr>
          <w:rFonts w:ascii="Times New Roman" w:hAnsi="Times New Roman" w:cs="Times New Roman"/>
          <w:color w:val="4F81BD" w:themeColor="accent1"/>
          <w:sz w:val="24"/>
          <w:szCs w:val="24"/>
        </w:rPr>
        <w:t>skupstina</w:t>
      </w:r>
      <w:hyperlink r:id="rId7" w:history="1">
        <w:r w:rsidRPr="00D81EF1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:rsidR="00B14A4A" w:rsidRPr="00D81EF1" w:rsidRDefault="00B14A4A" w:rsidP="00B14A4A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  <w:sectPr w:rsidR="00B14A4A" w:rsidRPr="00D81EF1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web:</w:t>
      </w:r>
      <w:r w:rsidR="004814D6" w:rsidRPr="00D81EF1">
        <w:rPr>
          <w:rFonts w:ascii="Times New Roman" w:hAnsi="Times New Roman" w:cs="Times New Roman"/>
          <w:sz w:val="24"/>
          <w:szCs w:val="24"/>
        </w:rPr>
        <w:t>https</w:t>
      </w:r>
      <w:proofErr w:type="spellEnd"/>
      <w:r w:rsidR="004814D6" w:rsidRPr="00D81EF1">
        <w:rPr>
          <w:rFonts w:ascii="Times New Roman" w:hAnsi="Times New Roman" w:cs="Times New Roman"/>
          <w:sz w:val="24"/>
          <w:szCs w:val="24"/>
        </w:rPr>
        <w:t>://www.rozaje.me</w:t>
      </w:r>
    </w:p>
    <w:p w:rsidR="00422FCB" w:rsidRPr="00D81EF1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4E0542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4E0542">
        <w:rPr>
          <w:rFonts w:ascii="Times New Roman" w:hAnsi="Times New Roman" w:cs="Times New Roman"/>
          <w:sz w:val="24"/>
          <w:szCs w:val="24"/>
        </w:rPr>
        <w:t>: 16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81EF1" w:rsidRPr="00D81EF1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="00D64019" w:rsidRPr="00D81EF1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D64019" w:rsidRPr="00D81EF1">
        <w:rPr>
          <w:rFonts w:ascii="Times New Roman" w:hAnsi="Times New Roman" w:cs="Times New Roman"/>
          <w:sz w:val="24"/>
          <w:szCs w:val="24"/>
        </w:rPr>
        <w:t>,</w:t>
      </w:r>
      <w:r w:rsidR="00C077EE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4E0542">
        <w:rPr>
          <w:rFonts w:ascii="Times New Roman" w:hAnsi="Times New Roman" w:cs="Times New Roman"/>
          <w:sz w:val="24"/>
          <w:szCs w:val="24"/>
        </w:rPr>
        <w:t>11.12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="005C12A6" w:rsidRPr="00D81EF1">
        <w:rPr>
          <w:rFonts w:ascii="Times New Roman" w:hAnsi="Times New Roman" w:cs="Times New Roman"/>
          <w:sz w:val="24"/>
          <w:szCs w:val="24"/>
        </w:rPr>
        <w:t>2024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D81EF1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6C1C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D81EF1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”, br. 7/19)</w:t>
      </w:r>
    </w:p>
    <w:p w:rsidR="000E153E" w:rsidRPr="00D81EF1" w:rsidRDefault="000E153E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D81EF1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D81EF1" w:rsidRDefault="005C12A6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D81EF1">
        <w:rPr>
          <w:rFonts w:ascii="Times New Roman" w:hAnsi="Times New Roman" w:cs="Times New Roman"/>
          <w:b/>
          <w:sz w:val="24"/>
          <w:szCs w:val="24"/>
        </w:rPr>
        <w:t>X</w:t>
      </w:r>
      <w:r w:rsidR="00785995">
        <w:rPr>
          <w:rFonts w:ascii="Times New Roman" w:hAnsi="Times New Roman" w:cs="Times New Roman"/>
          <w:b/>
          <w:sz w:val="24"/>
          <w:szCs w:val="24"/>
        </w:rPr>
        <w:t>V</w:t>
      </w:r>
      <w:r w:rsidR="004E0542"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D81E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054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E0542">
        <w:rPr>
          <w:rFonts w:ascii="Times New Roman" w:hAnsi="Times New Roman" w:cs="Times New Roman"/>
          <w:sz w:val="24"/>
          <w:szCs w:val="24"/>
        </w:rPr>
        <w:t>šesnaestu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finans</w:t>
      </w:r>
      <w:r w:rsidRPr="00D81EF1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E31FA2">
        <w:rPr>
          <w:rFonts w:ascii="Times New Roman" w:hAnsi="Times New Roman" w:cs="Times New Roman"/>
          <w:sz w:val="24"/>
          <w:szCs w:val="24"/>
        </w:rPr>
        <w:t>23</w:t>
      </w:r>
      <w:r w:rsidR="004E0542">
        <w:rPr>
          <w:rFonts w:ascii="Times New Roman" w:hAnsi="Times New Roman" w:cs="Times New Roman"/>
          <w:sz w:val="24"/>
          <w:szCs w:val="24"/>
        </w:rPr>
        <w:t>.12</w:t>
      </w:r>
      <w:r w:rsidR="006B31D1"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</w:rPr>
        <w:t>2024</w:t>
      </w:r>
      <w:r w:rsidR="00B14A4A" w:rsidRPr="00D81EF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4A4A"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104F09">
        <w:rPr>
          <w:rFonts w:ascii="Times New Roman" w:hAnsi="Times New Roman" w:cs="Times New Roman"/>
          <w:sz w:val="24"/>
          <w:szCs w:val="24"/>
        </w:rPr>
        <w:t>,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5F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6B35FF">
        <w:rPr>
          <w:rFonts w:ascii="Times New Roman" w:hAnsi="Times New Roman" w:cs="Times New Roman"/>
          <w:sz w:val="24"/>
          <w:szCs w:val="24"/>
        </w:rPr>
        <w:t xml:space="preserve"> u </w:t>
      </w:r>
      <w:r w:rsidR="00B14A4A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E31FA2">
        <w:rPr>
          <w:rFonts w:ascii="Times New Roman" w:hAnsi="Times New Roman" w:cs="Times New Roman"/>
          <w:sz w:val="24"/>
          <w:szCs w:val="24"/>
        </w:rPr>
        <w:t>10</w:t>
      </w:r>
      <w:r w:rsidR="006B35FF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D81EF1">
        <w:rPr>
          <w:rFonts w:ascii="Times New Roman" w:hAnsi="Times New Roman" w:cs="Times New Roman"/>
          <w:sz w:val="24"/>
          <w:szCs w:val="24"/>
        </w:rPr>
        <w:t xml:space="preserve"> u</w:t>
      </w:r>
      <w:r w:rsidR="00922071" w:rsidRPr="00D81EF1">
        <w:rPr>
          <w:rFonts w:ascii="Times New Roman" w:hAnsi="Times New Roman" w:cs="Times New Roman"/>
          <w:sz w:val="24"/>
          <w:szCs w:val="24"/>
        </w:rPr>
        <w:t xml:space="preserve">  </w:t>
      </w:r>
      <w:r w:rsidR="00922071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="00B14A4A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16CAB" w:rsidRPr="00D81EF1" w:rsidRDefault="00716CA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007846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:</w:t>
      </w:r>
    </w:p>
    <w:p w:rsidR="000E153E" w:rsidRPr="00D81EF1" w:rsidRDefault="000E153E" w:rsidP="00B14A4A">
      <w:pPr>
        <w:rPr>
          <w:rFonts w:ascii="Times New Roman" w:hAnsi="Times New Roman" w:cs="Times New Roman"/>
          <w:sz w:val="24"/>
          <w:szCs w:val="24"/>
        </w:rPr>
      </w:pPr>
    </w:p>
    <w:p w:rsidR="00FD69E1" w:rsidRDefault="00B14A4A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1EF1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0E153E" w:rsidRPr="00D81EF1" w:rsidRDefault="000E153E" w:rsidP="00D00F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9E1" w:rsidRDefault="00FD69E1" w:rsidP="006A7C36">
      <w:pPr>
        <w:pStyle w:val="NoSpacing"/>
        <w:numPr>
          <w:ilvl w:val="0"/>
          <w:numId w:val="21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C36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542">
        <w:rPr>
          <w:rFonts w:ascii="Times New Roman" w:hAnsi="Times New Roman" w:cs="Times New Roman"/>
          <w:sz w:val="24"/>
          <w:szCs w:val="24"/>
        </w:rPr>
        <w:t>penaestu</w:t>
      </w:r>
      <w:proofErr w:type="spellEnd"/>
      <w:r w:rsidR="00C077EE"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A7C36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Pr="006A7C36">
        <w:rPr>
          <w:rFonts w:ascii="Times New Roman" w:hAnsi="Times New Roman" w:cs="Times New Roman"/>
          <w:sz w:val="24"/>
          <w:szCs w:val="24"/>
        </w:rPr>
        <w:t>;</w:t>
      </w:r>
    </w:p>
    <w:p w:rsidR="003055EC" w:rsidRPr="00416822" w:rsidRDefault="003055EC" w:rsidP="003055EC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41682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Razmatrnje i usvajanje predlo</w:t>
      </w:r>
      <w:r w:rsidR="00C5677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ga Odluke o 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Budžetu opštine Rožaje za 2025</w:t>
      </w:r>
      <w:r w:rsidRPr="0041682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.godinu</w:t>
      </w:r>
      <w:r w:rsidRPr="00416822">
        <w:rPr>
          <w:rFonts w:ascii="Times New Roman" w:hAnsi="Times New Roman" w:cs="Times New Roman"/>
          <w:sz w:val="24"/>
          <w:szCs w:val="24"/>
        </w:rPr>
        <w:t>;</w:t>
      </w:r>
    </w:p>
    <w:p w:rsidR="003055EC" w:rsidRPr="00DF0754" w:rsidRDefault="003055EC" w:rsidP="003055EC">
      <w:pPr>
        <w:pStyle w:val="ListParagraph"/>
        <w:keepNext/>
        <w:numPr>
          <w:ilvl w:val="0"/>
          <w:numId w:val="21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DF0754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F0754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754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075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F075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C56775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="00C5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775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C5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5677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C5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6775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="00C56775">
        <w:rPr>
          <w:rFonts w:ascii="Times New Roman" w:hAnsi="Times New Roman" w:cs="Times New Roman"/>
          <w:sz w:val="24"/>
          <w:szCs w:val="24"/>
        </w:rPr>
        <w:t xml:space="preserve"> 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055EC" w:rsidRPr="006A7C36" w:rsidRDefault="003055EC" w:rsidP="003055EC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64BD6" w:rsidRPr="006A7C36" w:rsidRDefault="00A64BD6" w:rsidP="00A64BD6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B2CE5" w:rsidRPr="00D81EF1" w:rsidRDefault="00AB2CE5" w:rsidP="00C077EE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07846" w:rsidRPr="00D81EF1" w:rsidRDefault="00007846" w:rsidP="00007846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D81E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 w:rsidRPr="00D81EF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 w:rsidRPr="00D81EF1">
        <w:rPr>
          <w:rFonts w:ascii="Times New Roman" w:hAnsi="Times New Roman" w:cs="Times New Roman"/>
          <w:sz w:val="24"/>
          <w:szCs w:val="24"/>
        </w:rPr>
        <w:t>sazi</w:t>
      </w:r>
      <w:r w:rsidR="004E0542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4E05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54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E0542">
        <w:rPr>
          <w:rFonts w:ascii="Times New Roman" w:hAnsi="Times New Roman" w:cs="Times New Roman"/>
          <w:sz w:val="24"/>
          <w:szCs w:val="24"/>
        </w:rPr>
        <w:t xml:space="preserve"> 19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81EF1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Ro</w:t>
      </w:r>
      <w:r w:rsidR="005C6F36" w:rsidRPr="00D81EF1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 w:rsidRPr="00D81EF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C6F36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E31FA2">
        <w:rPr>
          <w:rFonts w:ascii="Times New Roman" w:hAnsi="Times New Roman" w:cs="Times New Roman"/>
          <w:sz w:val="24"/>
          <w:szCs w:val="24"/>
        </w:rPr>
        <w:t>24</w:t>
      </w:r>
      <w:r w:rsidR="004E0542">
        <w:rPr>
          <w:rFonts w:ascii="Times New Roman" w:hAnsi="Times New Roman" w:cs="Times New Roman"/>
          <w:sz w:val="24"/>
          <w:szCs w:val="24"/>
        </w:rPr>
        <w:t>.12</w:t>
      </w:r>
      <w:r w:rsidR="00B522A7" w:rsidRPr="00D81EF1">
        <w:rPr>
          <w:rFonts w:ascii="Times New Roman" w:hAnsi="Times New Roman" w:cs="Times New Roman"/>
          <w:sz w:val="24"/>
          <w:szCs w:val="24"/>
        </w:rPr>
        <w:t>.</w:t>
      </w:r>
      <w:r w:rsidR="005C12A6" w:rsidRPr="00D81EF1">
        <w:rPr>
          <w:rFonts w:ascii="Times New Roman" w:hAnsi="Times New Roman" w:cs="Times New Roman"/>
          <w:sz w:val="24"/>
          <w:szCs w:val="24"/>
        </w:rPr>
        <w:t>2024</w:t>
      </w:r>
      <w:r w:rsidRPr="00D81E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1EF1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D81EF1">
        <w:rPr>
          <w:rFonts w:ascii="Times New Roman" w:hAnsi="Times New Roman" w:cs="Times New Roman"/>
          <w:sz w:val="24"/>
          <w:szCs w:val="24"/>
        </w:rPr>
        <w:t>.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</w:t>
      </w:r>
    </w:p>
    <w:p w:rsidR="00D81EF1" w:rsidRDefault="00D81EF1" w:rsidP="00C077E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61071" w:rsidRPr="00D81EF1" w:rsidRDefault="00B14A4A" w:rsidP="00C077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</w:t>
      </w:r>
    </w:p>
    <w:p w:rsidR="00AB2CE5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</w:t>
      </w:r>
    </w:p>
    <w:p w:rsidR="00B14A4A" w:rsidRPr="00D81EF1" w:rsidRDefault="007E1620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</w:t>
      </w:r>
      <w:r w:rsidR="00AB2CE5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</w:t>
      </w:r>
      <w:r w:rsidR="00CC6C1C" w:rsidRPr="00D81EF1">
        <w:rPr>
          <w:rFonts w:ascii="Times New Roman" w:hAnsi="Times New Roman" w:cs="Times New Roman"/>
          <w:sz w:val="24"/>
          <w:szCs w:val="24"/>
          <w:lang w:val="sr-Latn-CS"/>
        </w:rPr>
        <w:t>Haris Zejnelagić,</w:t>
      </w:r>
      <w:r w:rsidR="00B522A7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D81EF1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</w:t>
      </w:r>
      <w:r w:rsidR="007E1620" w:rsidRPr="00D81EF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Pr="00D81EF1">
        <w:rPr>
          <w:rFonts w:ascii="Times New Roman" w:hAnsi="Times New Roman" w:cs="Times New Roman"/>
          <w:sz w:val="24"/>
          <w:szCs w:val="24"/>
          <w:lang w:val="sr-Latn-CS"/>
        </w:rPr>
        <w:t>Predsjednik Odbora</w:t>
      </w:r>
    </w:p>
    <w:sectPr w:rsidR="00033766" w:rsidRPr="00D81EF1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954005C"/>
    <w:multiLevelType w:val="hybridMultilevel"/>
    <w:tmpl w:val="F404051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DE0D7B"/>
    <w:multiLevelType w:val="hybridMultilevel"/>
    <w:tmpl w:val="B18CE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4C461A"/>
    <w:multiLevelType w:val="hybridMultilevel"/>
    <w:tmpl w:val="48649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5"/>
  </w:num>
  <w:num w:numId="11">
    <w:abstractNumId w:val="18"/>
  </w:num>
  <w:num w:numId="12">
    <w:abstractNumId w:val="15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3"/>
  </w:num>
  <w:num w:numId="17">
    <w:abstractNumId w:val="6"/>
  </w:num>
  <w:num w:numId="18">
    <w:abstractNumId w:val="13"/>
  </w:num>
  <w:num w:numId="19">
    <w:abstractNumId w:val="10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07846"/>
    <w:rsid w:val="000335D1"/>
    <w:rsid w:val="00033766"/>
    <w:rsid w:val="0003630C"/>
    <w:rsid w:val="000728EE"/>
    <w:rsid w:val="000A5913"/>
    <w:rsid w:val="000C5AA9"/>
    <w:rsid w:val="000E153E"/>
    <w:rsid w:val="00104F09"/>
    <w:rsid w:val="00182823"/>
    <w:rsid w:val="001858EB"/>
    <w:rsid w:val="001C289C"/>
    <w:rsid w:val="001D2C3F"/>
    <w:rsid w:val="0020362B"/>
    <w:rsid w:val="00212DEC"/>
    <w:rsid w:val="002254DC"/>
    <w:rsid w:val="00237F8D"/>
    <w:rsid w:val="002A734B"/>
    <w:rsid w:val="002D4368"/>
    <w:rsid w:val="003055EC"/>
    <w:rsid w:val="00316124"/>
    <w:rsid w:val="003D003F"/>
    <w:rsid w:val="003F6A65"/>
    <w:rsid w:val="00422FCB"/>
    <w:rsid w:val="00476E7A"/>
    <w:rsid w:val="004814D6"/>
    <w:rsid w:val="00492B27"/>
    <w:rsid w:val="004E0542"/>
    <w:rsid w:val="005042C4"/>
    <w:rsid w:val="005250CA"/>
    <w:rsid w:val="00556BF2"/>
    <w:rsid w:val="00592EA5"/>
    <w:rsid w:val="005976C7"/>
    <w:rsid w:val="005B7CD7"/>
    <w:rsid w:val="005C12A6"/>
    <w:rsid w:val="005C6F36"/>
    <w:rsid w:val="00620A7F"/>
    <w:rsid w:val="006242F8"/>
    <w:rsid w:val="00633DF1"/>
    <w:rsid w:val="0067064D"/>
    <w:rsid w:val="00693950"/>
    <w:rsid w:val="006A7C36"/>
    <w:rsid w:val="006B31D1"/>
    <w:rsid w:val="006B35FF"/>
    <w:rsid w:val="00700B61"/>
    <w:rsid w:val="00703144"/>
    <w:rsid w:val="00716CAB"/>
    <w:rsid w:val="0074364F"/>
    <w:rsid w:val="00743F2B"/>
    <w:rsid w:val="00755538"/>
    <w:rsid w:val="00761D7E"/>
    <w:rsid w:val="00776338"/>
    <w:rsid w:val="00785995"/>
    <w:rsid w:val="007B4CB0"/>
    <w:rsid w:val="007E1620"/>
    <w:rsid w:val="007E638E"/>
    <w:rsid w:val="00801A33"/>
    <w:rsid w:val="00803419"/>
    <w:rsid w:val="00851375"/>
    <w:rsid w:val="00867D26"/>
    <w:rsid w:val="00871C2D"/>
    <w:rsid w:val="008B5315"/>
    <w:rsid w:val="008E64B7"/>
    <w:rsid w:val="00922071"/>
    <w:rsid w:val="00925C06"/>
    <w:rsid w:val="0095310D"/>
    <w:rsid w:val="00986E48"/>
    <w:rsid w:val="009D4692"/>
    <w:rsid w:val="00A37FA8"/>
    <w:rsid w:val="00A56CF8"/>
    <w:rsid w:val="00A64BD6"/>
    <w:rsid w:val="00AB2CE5"/>
    <w:rsid w:val="00AE5578"/>
    <w:rsid w:val="00AE7018"/>
    <w:rsid w:val="00B14A4A"/>
    <w:rsid w:val="00B323F0"/>
    <w:rsid w:val="00B522A7"/>
    <w:rsid w:val="00B61474"/>
    <w:rsid w:val="00B7275A"/>
    <w:rsid w:val="00BB039D"/>
    <w:rsid w:val="00BC071A"/>
    <w:rsid w:val="00C077EE"/>
    <w:rsid w:val="00C23746"/>
    <w:rsid w:val="00C4491C"/>
    <w:rsid w:val="00C474F8"/>
    <w:rsid w:val="00C56775"/>
    <w:rsid w:val="00C9037D"/>
    <w:rsid w:val="00CA016B"/>
    <w:rsid w:val="00CB4732"/>
    <w:rsid w:val="00CC6C1C"/>
    <w:rsid w:val="00D00F3E"/>
    <w:rsid w:val="00D0545B"/>
    <w:rsid w:val="00D21386"/>
    <w:rsid w:val="00D32C5F"/>
    <w:rsid w:val="00D53764"/>
    <w:rsid w:val="00D64019"/>
    <w:rsid w:val="00D73FDD"/>
    <w:rsid w:val="00D81EF1"/>
    <w:rsid w:val="00DB03F5"/>
    <w:rsid w:val="00DB4A15"/>
    <w:rsid w:val="00DC71B2"/>
    <w:rsid w:val="00DE5934"/>
    <w:rsid w:val="00E00C95"/>
    <w:rsid w:val="00E01247"/>
    <w:rsid w:val="00E15B3C"/>
    <w:rsid w:val="00E23176"/>
    <w:rsid w:val="00E31FA2"/>
    <w:rsid w:val="00EB03BA"/>
    <w:rsid w:val="00ED4733"/>
    <w:rsid w:val="00F361A3"/>
    <w:rsid w:val="00F568B0"/>
    <w:rsid w:val="00F61071"/>
    <w:rsid w:val="00F74894"/>
    <w:rsid w:val="00F8769B"/>
    <w:rsid w:val="00FD02BD"/>
    <w:rsid w:val="00FD69E1"/>
    <w:rsid w:val="00FE12A5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Razmatrnje i usvajanje predloga Odluke o  Budžetu opštine Rožaje za 2025.godinu;</vt:lpstr>
      <vt:lpstr>    Razmatranje i usvajanje predloga Odluke o davanju saglasnosti na Odluku o ustano</vt:lpstr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4</cp:revision>
  <cp:lastPrinted>2024-12-19T07:43:00Z</cp:lastPrinted>
  <dcterms:created xsi:type="dcterms:W3CDTF">2024-12-11T10:15:00Z</dcterms:created>
  <dcterms:modified xsi:type="dcterms:W3CDTF">2024-12-19T07:44:00Z</dcterms:modified>
</cp:coreProperties>
</file>